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42" w:rsidRDefault="000F5642" w:rsidP="000F5642">
      <w:pPr>
        <w:jc w:val="center"/>
        <w:rPr>
          <w:lang w:val="uk-UA"/>
        </w:rPr>
      </w:pPr>
      <w:r>
        <w:rPr>
          <w:lang w:val="uk-UA"/>
        </w:rPr>
        <w:t>Урок з української мови</w:t>
      </w:r>
    </w:p>
    <w:p w:rsidR="000F5642" w:rsidRDefault="000F5642" w:rsidP="000F5642">
      <w:pPr>
        <w:jc w:val="center"/>
        <w:rPr>
          <w:lang w:val="uk-UA"/>
        </w:rPr>
      </w:pPr>
      <w:r>
        <w:rPr>
          <w:lang w:val="uk-UA"/>
        </w:rPr>
        <w:t>6  клас</w:t>
      </w:r>
    </w:p>
    <w:p w:rsidR="000F5642" w:rsidRDefault="000F5642" w:rsidP="000F5642">
      <w:pPr>
        <w:rPr>
          <w:b/>
          <w:lang w:val="uk-UA"/>
        </w:rPr>
      </w:pPr>
      <w:r>
        <w:rPr>
          <w:b/>
          <w:lang w:val="uk-UA"/>
        </w:rPr>
        <w:t>Тема: Узагальнюючий урок з теми « Прикметник»</w:t>
      </w:r>
    </w:p>
    <w:p w:rsidR="000F5642" w:rsidRDefault="000F5642" w:rsidP="000F5642">
      <w:pPr>
        <w:rPr>
          <w:lang w:val="uk-UA"/>
        </w:rPr>
      </w:pPr>
      <w:r>
        <w:rPr>
          <w:b/>
          <w:lang w:val="uk-UA"/>
        </w:rPr>
        <w:t>Мета:</w:t>
      </w:r>
      <w:r>
        <w:rPr>
          <w:lang w:val="uk-UA"/>
        </w:rPr>
        <w:t xml:space="preserve"> узагальнити й систематизувати знання з теми « Прикменник»;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 xml:space="preserve">          Формувати уміння й  навички визначати морфологічні ознаки прикметника; 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 xml:space="preserve">          Розвивати з в’язне мовлення, складати речення з прикметниками, визначати синтаксичну роль прикметників у реченнях;  визначати розряди прикметників, способи творення ;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 xml:space="preserve">          Визначати орфограми у прикметниках, попереджувати помилки у написанні </w:t>
      </w:r>
      <w:r>
        <w:rPr>
          <w:b/>
          <w:lang w:val="uk-UA"/>
        </w:rPr>
        <w:t>не</w:t>
      </w:r>
      <w:r>
        <w:rPr>
          <w:lang w:val="uk-UA"/>
        </w:rPr>
        <w:t xml:space="preserve"> з прикметниками, </w:t>
      </w:r>
      <w:r>
        <w:rPr>
          <w:b/>
          <w:i/>
          <w:lang w:val="uk-UA"/>
        </w:rPr>
        <w:t xml:space="preserve">н </w:t>
      </w:r>
      <w:r>
        <w:rPr>
          <w:b/>
          <w:lang w:val="uk-UA"/>
        </w:rPr>
        <w:t xml:space="preserve">і </w:t>
      </w:r>
      <w:r>
        <w:rPr>
          <w:b/>
          <w:i/>
          <w:lang w:val="uk-UA"/>
        </w:rPr>
        <w:t>нн</w:t>
      </w:r>
      <w:r>
        <w:rPr>
          <w:lang w:val="uk-UA"/>
        </w:rPr>
        <w:t xml:space="preserve"> у прикметниках, . у суфіксах </w:t>
      </w:r>
      <w:r>
        <w:rPr>
          <w:b/>
          <w:lang w:val="uk-UA"/>
        </w:rPr>
        <w:t>–ов, -ев.єв</w:t>
      </w:r>
      <w:r>
        <w:rPr>
          <w:lang w:val="uk-UA"/>
        </w:rPr>
        <w:t>, ; редагувати речення ;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 xml:space="preserve">Виховувати спостережливість, уміння працювати  з текстом, бути уважним, виховувати культуру мовлення,  виховувати  любов до матері., розвивати пізнавальний інтерес до символів українського народу, його традицій, вих.. повагу до країни, народу. </w:t>
      </w:r>
    </w:p>
    <w:p w:rsidR="000F5642" w:rsidRDefault="000F5642" w:rsidP="000F5642">
      <w:pPr>
        <w:rPr>
          <w:lang w:val="uk-UA"/>
        </w:rPr>
      </w:pPr>
    </w:p>
    <w:p w:rsidR="000F5642" w:rsidRDefault="000F5642" w:rsidP="000F564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>
        <w:rPr>
          <w:b/>
          <w:lang w:val="uk-UA"/>
        </w:rPr>
        <w:t>Хід уроку</w:t>
      </w:r>
      <w:r>
        <w:rPr>
          <w:lang w:val="uk-UA"/>
        </w:rPr>
        <w:t>:</w:t>
      </w:r>
    </w:p>
    <w:p w:rsidR="000F5642" w:rsidRDefault="000F5642" w:rsidP="000F5642">
      <w:pPr>
        <w:rPr>
          <w:b/>
          <w:lang w:val="uk-UA"/>
        </w:rPr>
      </w:pPr>
      <w:r>
        <w:rPr>
          <w:lang w:val="uk-UA"/>
        </w:rPr>
        <w:t>І</w:t>
      </w:r>
      <w:r>
        <w:rPr>
          <w:b/>
          <w:lang w:val="uk-UA"/>
        </w:rPr>
        <w:t>. Актуалізація опорних знань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 xml:space="preserve">Інтерактивна гра : </w:t>
      </w:r>
      <w:r>
        <w:rPr>
          <w:b/>
          <w:lang w:val="uk-UA"/>
        </w:rPr>
        <w:t>Так чи ні?»   ( використання сердечка,  прийом кидання)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>Прикметник – це  службова частина мови?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>Означає дію або стан предмета?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>Відповідає на запитання чий? Який?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>Виступає у реченні додатком?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>Має три розряди?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>Уживається тільки в повній формі?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>Має вищий і найвищий ступені порівняння?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>Прикметник не відмінюється за відмінками?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>Прикметник змінюється за числами і відмінками7</w:t>
      </w:r>
    </w:p>
    <w:p w:rsidR="000F5642" w:rsidRDefault="000F5642" w:rsidP="000F5642">
      <w:pPr>
        <w:rPr>
          <w:b/>
          <w:lang w:val="uk-UA"/>
        </w:rPr>
      </w:pPr>
    </w:p>
    <w:p w:rsidR="000F5642" w:rsidRDefault="000F5642" w:rsidP="000F5642">
      <w:pPr>
        <w:rPr>
          <w:lang w:val="uk-UA"/>
        </w:rPr>
      </w:pPr>
      <w:r>
        <w:rPr>
          <w:b/>
          <w:lang w:val="uk-UA"/>
        </w:rPr>
        <w:t>Висновок</w:t>
      </w:r>
      <w:r>
        <w:rPr>
          <w:lang w:val="uk-UA"/>
        </w:rPr>
        <w:t>:</w:t>
      </w:r>
    </w:p>
    <w:p w:rsidR="000F5642" w:rsidRDefault="000F5642" w:rsidP="000F5642">
      <w:pPr>
        <w:rPr>
          <w:b/>
          <w:lang w:val="uk-UA"/>
        </w:rPr>
      </w:pPr>
      <w:r>
        <w:rPr>
          <w:lang w:val="uk-UA"/>
        </w:rPr>
        <w:t xml:space="preserve"> Отже. Продовжте: </w:t>
      </w:r>
      <w:r>
        <w:rPr>
          <w:b/>
          <w:lang w:val="uk-UA"/>
        </w:rPr>
        <w:t>Прикметник- це  …..</w:t>
      </w:r>
    </w:p>
    <w:p w:rsidR="000F5642" w:rsidRDefault="000F5642" w:rsidP="000F5642">
      <w:pPr>
        <w:rPr>
          <w:b/>
          <w:lang w:val="uk-UA"/>
        </w:rPr>
      </w:pPr>
    </w:p>
    <w:p w:rsidR="000F5642" w:rsidRDefault="000F5642" w:rsidP="000F5642">
      <w:pPr>
        <w:rPr>
          <w:b/>
          <w:lang w:val="uk-UA"/>
        </w:rPr>
      </w:pPr>
      <w:r>
        <w:rPr>
          <w:b/>
          <w:lang w:val="uk-UA"/>
        </w:rPr>
        <w:t>ІІ. Мотивація навчальної діяльності учнів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 xml:space="preserve">На сьогоднішньому уроці ми з вами узагальнимо знання  про  прикметник : визначати морфологічні ознаки прикметника; складати речення з прикметниками, визначати синтаксичну роль прикметників у реченнях;  визначати розряди прикметників, способи творення ; визначати орфограми у прикметниках, попереджувати помилки у написанні </w:t>
      </w:r>
      <w:r>
        <w:rPr>
          <w:b/>
          <w:lang w:val="uk-UA"/>
        </w:rPr>
        <w:t>не</w:t>
      </w:r>
      <w:r>
        <w:rPr>
          <w:lang w:val="uk-UA"/>
        </w:rPr>
        <w:t xml:space="preserve"> з прикметниками, </w:t>
      </w:r>
      <w:r>
        <w:rPr>
          <w:b/>
          <w:i/>
          <w:lang w:val="uk-UA"/>
        </w:rPr>
        <w:t xml:space="preserve">н </w:t>
      </w:r>
      <w:r>
        <w:rPr>
          <w:b/>
          <w:lang w:val="uk-UA"/>
        </w:rPr>
        <w:t xml:space="preserve">і </w:t>
      </w:r>
      <w:r>
        <w:rPr>
          <w:b/>
          <w:i/>
          <w:lang w:val="uk-UA"/>
        </w:rPr>
        <w:t>нн</w:t>
      </w:r>
      <w:r>
        <w:rPr>
          <w:lang w:val="uk-UA"/>
        </w:rPr>
        <w:t xml:space="preserve"> у прикметниках, . у суфіксах </w:t>
      </w:r>
      <w:r>
        <w:rPr>
          <w:b/>
          <w:lang w:val="uk-UA"/>
        </w:rPr>
        <w:t>–ов, -ев, єв</w:t>
      </w:r>
      <w:r>
        <w:rPr>
          <w:lang w:val="uk-UA"/>
        </w:rPr>
        <w:t xml:space="preserve"> ; редагувати речення, виправляти помилки у творенні і написання прикметників;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Виховувати спостережливість, уміння працювати  з текстом, бути уважним .працювати у групі, поважати один одного.     Давайте прикрасимо наше деревце  успіху:  хто з вас що очікує на уроці, хотів би мати успіх з чого,  яку отримати оцінку.</w:t>
      </w:r>
    </w:p>
    <w:p w:rsidR="000F5642" w:rsidRDefault="000F5642" w:rsidP="000F5642">
      <w:pPr>
        <w:rPr>
          <w:lang w:val="uk-UA"/>
        </w:rPr>
      </w:pPr>
    </w:p>
    <w:p w:rsidR="000F5642" w:rsidRDefault="000F5642" w:rsidP="000F5642">
      <w:pPr>
        <w:rPr>
          <w:b/>
          <w:lang w:val="uk-UA"/>
        </w:rPr>
      </w:pPr>
      <w:r>
        <w:rPr>
          <w:b/>
          <w:lang w:val="uk-UA"/>
        </w:rPr>
        <w:t>ІІІ. Узагальнення знань і умінь з теми</w:t>
      </w:r>
    </w:p>
    <w:p w:rsidR="000F5642" w:rsidRDefault="000F5642" w:rsidP="000F5642">
      <w:pPr>
        <w:rPr>
          <w:b/>
          <w:lang w:val="uk-UA"/>
        </w:rPr>
      </w:pPr>
      <w:r>
        <w:rPr>
          <w:b/>
          <w:lang w:val="uk-UA"/>
        </w:rPr>
        <w:t>Запис дати у зошит.</w:t>
      </w:r>
    </w:p>
    <w:p w:rsidR="000F5642" w:rsidRDefault="000F5642" w:rsidP="000F5642">
      <w:pPr>
        <w:rPr>
          <w:b/>
          <w:lang w:val="uk-UA"/>
        </w:rPr>
      </w:pPr>
      <w:r>
        <w:rPr>
          <w:b/>
          <w:lang w:val="uk-UA"/>
        </w:rPr>
        <w:t xml:space="preserve">Крок 1. Дослідження. </w:t>
      </w:r>
    </w:p>
    <w:p w:rsidR="000F5642" w:rsidRDefault="000F5642" w:rsidP="000F5642">
      <w:pPr>
        <w:rPr>
          <w:lang w:val="uk-UA"/>
        </w:rPr>
      </w:pPr>
    </w:p>
    <w:p w:rsidR="000F5642" w:rsidRDefault="000F5642" w:rsidP="000F5642">
      <w:pPr>
        <w:rPr>
          <w:lang w:val="uk-UA"/>
        </w:rPr>
      </w:pPr>
      <w:r>
        <w:rPr>
          <w:lang w:val="uk-UA"/>
        </w:rPr>
        <w:t xml:space="preserve">Прочитати вірш В. Вихруща         « </w:t>
      </w:r>
      <w:r>
        <w:rPr>
          <w:b/>
          <w:lang w:val="uk-UA"/>
        </w:rPr>
        <w:t>Материнська любов</w:t>
      </w:r>
      <w:r>
        <w:rPr>
          <w:lang w:val="uk-UA"/>
        </w:rPr>
        <w:t>».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На лелечім крилі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Повернулась весна, 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 xml:space="preserve">І калина моя 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Під вікном розцвіла.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Материнська любов,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Наче сонце, ясна,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В ній є стільки добра,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 xml:space="preserve"> В ній є стільки тепла.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І  усмішки цвітінь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Завжди їй до лиця,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Як роздолля полів,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Світанкова струна.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Материнська любов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Сповиває серця,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 xml:space="preserve"> мов веселка ясна.</w:t>
      </w:r>
    </w:p>
    <w:p w:rsidR="000F5642" w:rsidRDefault="000F5642" w:rsidP="000F5642">
      <w:pPr>
        <w:jc w:val="center"/>
        <w:rPr>
          <w:b/>
          <w:lang w:val="uk-UA"/>
        </w:rPr>
      </w:pPr>
      <w:r>
        <w:rPr>
          <w:b/>
          <w:lang w:val="uk-UA"/>
        </w:rPr>
        <w:t>Хоч буває й сумна.</w:t>
      </w: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—Про що цей вірш?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 xml:space="preserve">—З чим порівнюється материнська усмішка? 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 xml:space="preserve">Знайти прикметники,  визначити  розряди. </w:t>
      </w:r>
    </w:p>
    <w:p w:rsidR="000F5642" w:rsidRDefault="000F5642" w:rsidP="000F5642">
      <w:pPr>
        <w:rPr>
          <w:lang w:val="uk-UA"/>
        </w:rPr>
      </w:pPr>
      <w:r>
        <w:rPr>
          <w:lang w:val="uk-UA"/>
        </w:rPr>
        <w:t>Розібрати прикметники як самостійну частину мови.  Материнська любов сповиває  серця, мов веселка ясна.  ( 1 в., 2 в. ) письмово у зошиті.</w:t>
      </w:r>
    </w:p>
    <w:p w:rsidR="000F5642" w:rsidRDefault="000F5642" w:rsidP="000F5642">
      <w:pPr>
        <w:jc w:val="both"/>
        <w:rPr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 xml:space="preserve">Крок 2. Творчий диктант. 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Ніжний, гарний, чарівний, дзвінкий, колючий, розлогий, кучерявий, густий, вузький, дужий, спокійний.  ( по варіантах 1- проста форма, ІІ — складена форма).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Від  поданих прикметників утворити вищий і найвищий ступені порівняння.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Скласти речення з прикметником І в. – простої форми, ІІ в. – складеної форми.</w:t>
      </w:r>
    </w:p>
    <w:p w:rsidR="000F5642" w:rsidRDefault="000F5642" w:rsidP="000F5642">
      <w:pPr>
        <w:jc w:val="both"/>
        <w:rPr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Крок 3. Порівняння словосполучень. Пояснити правопис не з прикметниками ( 2 таблички  на дошці   )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Нетверда груша.                                                  Не тверда груша, а м’яка.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Нелегка справа.                                                   Не легка, а складна справа.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Нерідкий  кисіль.                                                 Не рідкий кисіль, а густий.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Нелегка дорога.                                                     Не легка дорога, а близька.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Як пишеться не з прикметниками?   Складіть речення , у якому прикметник  буде присудком.</w:t>
      </w: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Крок 4.  Пояснювальний диктант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В лісі поночіє, але темрява не густа, а прозора.</w:t>
      </w:r>
      <w:r>
        <w:rPr>
          <w:b/>
          <w:lang w:val="uk-UA"/>
        </w:rPr>
        <w:t xml:space="preserve">  </w:t>
      </w:r>
      <w:r>
        <w:rPr>
          <w:lang w:val="uk-UA"/>
        </w:rPr>
        <w:t>( Л. Українка.). Для щирої душі незлого серця не треба красномовства, тільки правди.( Л. Українка). Незабаром в передпокій увійшла рішучою ходою немолода лікарка. ( М. Стельмах).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 xml:space="preserve">Хай розквітне веселково у невиданій красі наша мова калинова, наче сонце у росі. ( П. Тичина). Душа народу не сліпа, вона стоока. ( М. Рильський). Без мистецтва  життя було б холодним, незатишним, непривітним. ( Л. Дмитерко).Не сивий мудрий, а старий ( Нар. прислів’я). Дружній череді вовк не страшний ( Н. мудрість). </w:t>
      </w:r>
    </w:p>
    <w:p w:rsidR="000F5642" w:rsidRDefault="000F5642" w:rsidP="000F5642">
      <w:pPr>
        <w:jc w:val="both"/>
        <w:rPr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Крок 5 .  Н  і НН у прикметниках    ( таблиця Н і НН у прикметниках)</w:t>
      </w: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 xml:space="preserve">Пригадати за таблицею, як пишемо прикметники з н і нн 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Розподільний диктант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Запишіть прикметники у два стовпчики: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І— з однією літерою н, ІІ — з двома літерами нн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Орлиний, солов’їний, кінний, лимонний, блакитний, осінній, цінний, несказанний, незліченний, олов’яний, свячений, денний, шалений.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Доведення:  ( на дошці   речення )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Довести, що у реченнях В мріях моїх нездійсненних завжди панує весна.   В мріях моїх незбагнених лиха і зради нема! ( С. Червін).   Моя печаль неподоланна в безмежжі зим і чужини… 9 С. Черкасенко) – пишемо 2 літери НН. 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І кликав до помсти кобзарський нескорений спів … (  Л. Забашта). — пишемо одну літеру Н.</w:t>
      </w: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Крок 6 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 xml:space="preserve">Творче завдання.  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Утворити прикметники від іменників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Груша, сторожа, життя, гай, край, розум, зима, кизил, ситець, гроші, м’яз, нуль, лазур, млин, суть, насіння,березень, овоч, алюміній, бій, значення, стиль, соя, слива, підсумок, душ, борщ.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 xml:space="preserve">Яким способом ми утворювали ці прикметники? 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У яких прикметниках пишемо суфікси ов, ев,  єв?</w:t>
      </w: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Рекламна пауза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Знайдіть помилки в поданих рекламах. Поміркуйте, з якою стилістичною метою це зроблено.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А) « Бухгалтерський облік» — найбухгалтерська робтоа.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Б) « Чумак» — найтоматніша паста.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В) Олейна» — найолійніша олія.</w:t>
      </w: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Крок 7 .    Навчальне корегування. « Будь уважним!» Виправити помилки у реченнях, уставляють потрібну літеру.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>( на дошці на аркуші паперу). До дошки підходять по черзі і виправляють помилки</w:t>
      </w:r>
      <w:r>
        <w:rPr>
          <w:b/>
          <w:lang w:val="uk-UA"/>
        </w:rPr>
        <w:t>: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 xml:space="preserve">Жовто-гаряча   ягідка плоду розкрилася, і з неї визирало бл…скуче вічко насіння. 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Тут були темно    зелені     гарбузи у яскраво    жовтих плямах, були картаті, і смугасті, кругло-виді, і довгі. Заяць лякливий,— затріщить млинок, косо-окий боягуз зараз же навтіки. Це була звичайна ст….пова станція— біло-сніжна й самітна.( За . О. Донченком).</w:t>
      </w: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Самостійна робота.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Від поданих словосполучень та сполучень слів утворити складні прикметники, пояснити їх правопис.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Завдання ( Ів.)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Короткий час; знати край; красно мовити, подібний до купола, кривавий і червоний, круті гори, культура і побут, легко розчинити, Південна Америка,  народна поезія, висока якість.</w:t>
      </w:r>
    </w:p>
    <w:p w:rsidR="000F5642" w:rsidRDefault="000F5642" w:rsidP="000F5642">
      <w:pPr>
        <w:jc w:val="both"/>
        <w:rPr>
          <w:lang w:val="uk-UA"/>
        </w:rPr>
      </w:pP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В. 2.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Лікувальний і профілактичний,   знати мистецтво, середні віки, очистити нафту, осінь і зима, людина високої кваліфікації, 75 літ, зовнішня політика, видобувати золото, Західний Сибір, червоний і білий.</w:t>
      </w:r>
    </w:p>
    <w:p w:rsidR="000F5642" w:rsidRDefault="000F5642" w:rsidP="000F5642">
      <w:pPr>
        <w:jc w:val="both"/>
        <w:rPr>
          <w:lang w:val="uk-UA"/>
        </w:rPr>
      </w:pPr>
      <w:r>
        <w:rPr>
          <w:lang w:val="uk-UA"/>
        </w:rPr>
        <w:t>Перевірка завдання . Зачитати прикметники. Яким способом утворені ці прикметники?</w:t>
      </w: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Крок 8.  Рекламний ролик.  Робота в групах ( І група — соняшник, ІІ— виший рушник).  ( 3 хвилини).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Скласти рекламу про предмет (   український вишитий  рушник, соняшник), використовуючи   прикметники усіх розрядів, складні прикметники, ступені порівняння  якісних прикметників.    4-5 речень.</w:t>
      </w:r>
    </w:p>
    <w:p w:rsidR="000F5642" w:rsidRDefault="000F5642" w:rsidP="000F5642">
      <w:pPr>
        <w:jc w:val="both"/>
        <w:rPr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en-US"/>
        </w:rPr>
        <w:t>ІV</w:t>
      </w:r>
      <w:r>
        <w:rPr>
          <w:b/>
          <w:lang w:val="uk-UA"/>
        </w:rPr>
        <w:t>.  Підсумок уроку.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1.  Очікуваний успіх 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Чи здійснились ваші очікування мати успіх  у …..(  смайлики зачитують)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Я мав ( мала)  успіх у виконанні завдання……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Мені сподобалося…..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Найважче мені було виконувати завдання ….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Я  вмію….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Я знаю…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 xml:space="preserve">2. Оцінювання роботи на уроці 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Мотивація оцінок</w:t>
      </w: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. Домашнє завдання</w:t>
      </w:r>
    </w:p>
    <w:p w:rsidR="000F5642" w:rsidRDefault="000F5642" w:rsidP="000F5642">
      <w:pPr>
        <w:jc w:val="both"/>
        <w:rPr>
          <w:b/>
          <w:lang w:val="uk-UA"/>
        </w:rPr>
      </w:pPr>
      <w:r>
        <w:rPr>
          <w:b/>
          <w:lang w:val="uk-UA"/>
        </w:rPr>
        <w:t>Доповнити речення, оформити як твір-мініатюру і записати у зошит:  І група про соняшник, ІІ група — про вишитий рушник. Підготуватися до контрольної роботи</w:t>
      </w: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b/>
          <w:lang w:val="uk-UA"/>
        </w:rPr>
      </w:pPr>
    </w:p>
    <w:p w:rsidR="000F5642" w:rsidRDefault="000F5642" w:rsidP="000F5642">
      <w:pPr>
        <w:jc w:val="both"/>
        <w:rPr>
          <w:lang w:val="uk-UA"/>
        </w:rPr>
      </w:pPr>
    </w:p>
    <w:p w:rsidR="000F5642" w:rsidRDefault="000F5642" w:rsidP="000F5642">
      <w:pPr>
        <w:jc w:val="both"/>
        <w:rPr>
          <w:lang w:val="uk-UA"/>
        </w:rPr>
      </w:pPr>
    </w:p>
    <w:p w:rsidR="000F5642" w:rsidRDefault="000F5642" w:rsidP="000F5642">
      <w:pPr>
        <w:jc w:val="both"/>
        <w:rPr>
          <w:lang w:val="uk-UA"/>
        </w:rPr>
      </w:pPr>
    </w:p>
    <w:p w:rsidR="000F5642" w:rsidRDefault="000F5642" w:rsidP="000F5642">
      <w:pPr>
        <w:jc w:val="both"/>
        <w:rPr>
          <w:lang w:val="uk-UA"/>
        </w:rPr>
      </w:pPr>
    </w:p>
    <w:p w:rsidR="000F5642" w:rsidRDefault="000F5642" w:rsidP="000F5642">
      <w:pPr>
        <w:jc w:val="center"/>
        <w:rPr>
          <w:lang w:val="uk-UA"/>
        </w:rPr>
      </w:pPr>
    </w:p>
    <w:p w:rsidR="000F5642" w:rsidRDefault="000F5642" w:rsidP="000F5642">
      <w:pPr>
        <w:rPr>
          <w:lang w:val="uk-UA"/>
        </w:rPr>
      </w:pPr>
    </w:p>
    <w:p w:rsidR="000F5642" w:rsidRDefault="000F5642" w:rsidP="000F5642">
      <w:pPr>
        <w:rPr>
          <w:lang w:val="uk-UA"/>
        </w:rPr>
      </w:pPr>
    </w:p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0F5642"/>
    <w:rsid w:val="000F5642"/>
    <w:rsid w:val="00305E57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9133-CAB9-48F4-A167-C220D0FE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Company>Microsoft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2017-09-23T16:20:00Z</dcterms:created>
  <dcterms:modified xsi:type="dcterms:W3CDTF">2017-09-23T16:20:00Z</dcterms:modified>
</cp:coreProperties>
</file>