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1" w:rsidRDefault="00791371" w:rsidP="00791371">
      <w:pPr>
        <w:spacing w:line="360" w:lineRule="auto"/>
        <w:ind w:left="-56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СВЯТО „ЧИ Я В ЛУЗІ НЕ  КАЛИНА”</w:t>
      </w:r>
    </w:p>
    <w:p w:rsidR="00791371" w:rsidRDefault="00791371" w:rsidP="00791371">
      <w:pPr>
        <w:spacing w:line="360" w:lineRule="auto"/>
        <w:ind w:left="-567" w:firstLine="0"/>
        <w:jc w:val="both"/>
        <w:rPr>
          <w:b/>
          <w:bCs/>
          <w:sz w:val="28"/>
          <w:szCs w:val="28"/>
        </w:rPr>
      </w:pP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Мета</w:t>
      </w:r>
      <w:r>
        <w:rPr>
          <w:bCs/>
          <w:sz w:val="28"/>
          <w:szCs w:val="28"/>
        </w:rPr>
        <w:t xml:space="preserve">: Розширити знання та уявлення дітей про калину як рослину— символ України, показати, як оспівували її український народ у давнину та письменники сучасності. Прищеплювати любов до рідного краю, до рідного села. 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Обладнання</w:t>
      </w:r>
      <w:r>
        <w:rPr>
          <w:bCs/>
          <w:sz w:val="28"/>
          <w:szCs w:val="28"/>
        </w:rPr>
        <w:t xml:space="preserve">:  плакат з малюнком калини, кетяги калини, вишиті рушники, під малюнком калини-вислів:  </w:t>
      </w:r>
      <w:r>
        <w:rPr>
          <w:b/>
          <w:bCs/>
          <w:i/>
          <w:sz w:val="28"/>
          <w:szCs w:val="28"/>
        </w:rPr>
        <w:t xml:space="preserve">„Хай знов калина червоніє, достигає,  Всьому світу заявляє: Я – країна Україна— На горі калина” (П. Тичина). 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„Без верби і калини   нема України”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„Зоряна калина—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І краса, і врода 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Нашої країни, 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Нашого народу”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Звучить пісня „Ой роде наш красний”, дівчатка танцюють танець у вишитих сорочках, вінках з калини.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Я не груша, я не слива—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калинонька вродлива.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стою в зеленім листі,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 червоному намисті.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чому ж я так прибралась?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 до свята готувалась.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2.Калинонько! Ти з маминої пісні,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Із цвіту у колисці та в вінку,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легенд, казок, сопілок благовісних,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Із болі на могильному горбку.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Червоні грона святим, як і воду,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зиму їх кладем на образи.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Люблю плекати її чисту вроду,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Ти— Боже дерево, з роси й води!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Калино, калино, гілля зелене!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 простягаєш руку до мене.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Крізь безмір часу, понад роками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калиновим полум’ям, ще й зірками.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Коли народжувалась дитина, мати співала колискову: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„Мене колисала калина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Вкраю колисковім тонкими руками.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 кров калинова, Як пісня єдина,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Горить в моїм серці гіркими зірками”.</w:t>
      </w:r>
    </w:p>
    <w:p w:rsidR="00791371" w:rsidRDefault="00791371" w:rsidP="00791371">
      <w:pPr>
        <w:spacing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Пісня „</w:t>
      </w:r>
      <w:r>
        <w:rPr>
          <w:b/>
          <w:bCs/>
          <w:i/>
          <w:sz w:val="28"/>
          <w:szCs w:val="28"/>
        </w:rPr>
        <w:t>На калині мене мати колихала</w:t>
      </w:r>
      <w:r>
        <w:rPr>
          <w:b/>
          <w:bCs/>
          <w:sz w:val="28"/>
          <w:szCs w:val="28"/>
        </w:rPr>
        <w:t>”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bCs/>
          <w:sz w:val="28"/>
          <w:szCs w:val="28"/>
        </w:rPr>
        <w:t>: Надзвичайно шанували колись червону калину. Не було хати, біля якої не кущувала б вона. Як забіліють квіти, дівчата ними коси прикрашали. А коли вже кетяги достигали, їх вішали попід стріхою. Йдеш, бувало, селом, згадують старі люди, а хати неначе в коралах, червоніють до пізніх заморозків.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 нашому садочку в червонім віночку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 самим струмочком виросла калина.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Листя з сонцем грає, в воду поглядає,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Гарну вроду має молода князівна.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Вітер догоджає, коси  розплітає,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Уночі туманом сизим укриває.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вона стріпнеться, сумно усміхнеться,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Вгору поглядає—сонечка чекає.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Говорила мати: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забудься, сину,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 збудуєш хату,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Посади калину.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Білий цвіт калини—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Радість України.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вогнисті грона—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Наша кров червона.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7.Посадіть калину...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Коло школи.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Щоб на цілий білий світ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Усміхалася щиро доля,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Материнський ніжний цвіт.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Посадіть калину...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городі.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Щоб заквітнула земля!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Із роси-пречиста врода,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неба— почерк журавля.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Посадіть калину 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 тину.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Щоб злагода цвіла!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Буде щедрою родина—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Буде честь їй і хвала.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10. Посадіть калину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 хати.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Щоб на всеньке на життя!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Стане кожен ранок святом,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Дітям буде вороття.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11.Посадіть калину...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чистім полі.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Хай вона освятить час!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Рід наш любить дуже волю,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Хай же й воля любить нас,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Синє небо, злоте поле...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12.Посадіть калину біля школи,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щоб цвіт її не стерся,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зів’янув на спориші, 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Посадіте коло серця,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Щоб цвіла вона в душі.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 Калина полюбила українську землю, а народ шанує її за пишну вроду та цілющі властивості.  У народі кажуть: „Червона калина від ста хвороб лікує”. Є легенда, що калина така цілюща, тому виросла з великої дівочої любові.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„Один парубок покохав вродливу дівчину Калину. Але батько не дозволяв йому одружуватися з нею, а посватав синові багачку Ганну. На весілля прийшла і Калина. Запросила коханого до танцю, непомітно завела у сад, а тоді до річки. Тут їх застала Ганна. «Нехай же не буде і тобі життя з моїм коханим”,—промовила Калина і потягнула Ганну у воду. Потонули обидві. Ганну поховали на цвинтарі, а Калину, як душогубку— на кручі.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І виріс там кущ з червоними гіркими плодами. Назвали його люди калиною. </w:t>
      </w:r>
    </w:p>
    <w:p w:rsidR="00791371" w:rsidRDefault="00791371" w:rsidP="00791371">
      <w:pPr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 стала калина  символом дівочої краси і кохання.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>
        <w:rPr>
          <w:b/>
          <w:sz w:val="28"/>
          <w:szCs w:val="28"/>
        </w:rPr>
        <w:t>А ось ще одна легенда про калину.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Це було тоді, коли на Русь нападали орди татарські.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Одного разу в українському селі було весілля. Зібралося дуже багато вродливих дівчат. І саме у розпалі гуляння на село напали татари. Завойовники побачили красунь і почали ловити їх, щоб продати в Царгороді. Дівчата, аби не потрапити в неволю, повтікали на болота. Ординці погналися за ними і потрапили в трясовину. Там, де сконали вороги, з’явилися гнилі купини, а на тому місці,  де загинули українські дівчата, виросло дуже багато кущів калини. І з того часу дівочу красу порівнюють з калиною.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Стала калина символом рідного краю, нашої рідної України. Її вишивали на рушниках, сорочках, скатертинах. Коли в давнину козак вирушав у дорогу, мати напувала його калиновим чаєм і давала з собою хліб із калини. А наречена прикріплювала до коня гілочку, щоб нагадувала козакові домівку, матір, кохану, його рідну мову.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16. Ось калина над рікою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Віти стелить по воді.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Хто це щедрою рукою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Їй намистечко надів?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Червонясте, променисте—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Розцвітає, як вогні...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Дай, хоч трішечки, намиста,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Калинонько, і мені!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16. Колишися, калинонько, колишися,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Зеленими листочками розпишися.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Сонячними променями розмалюйся,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 дужим вітром буйнесеньким розцілуйся.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ще й срібною росою вмийся чисто,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Надінь свої ягідочки, як намисто.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17. А калина біля броду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Білі квіти розпускає.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свою чарівну вроду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Задивляється у воду,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Соловейка виглядає.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18. Співа соловейко про сонце й хмаринку,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любу Вкраїну, що квітне в барвінку.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нам не наслухатись гарних пісень.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 садок під калину приходим щодень.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Квітне, пишається в лузі калина,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Пісня лунає в саду солов’їна.</w:t>
      </w:r>
    </w:p>
    <w:p w:rsidR="00791371" w:rsidRDefault="00791371" w:rsidP="00791371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b/>
          <w:sz w:val="28"/>
          <w:szCs w:val="28"/>
        </w:rPr>
        <w:t>Безліч прислів’їв і приказок, загадок, промовлянь, повір’їв присвячено улюбленому дереву. Давайте їх пригадаємо!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Росте високо, горить багряно, ягоди червоні, сонця повні.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Зацвіла в долині, струнка і красива. Цвіте, розростається, як називається?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У вінку зеленолистім,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червоному намисті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Видивляється у воду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свою хорошу вроду.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У лісі на горісі червоні хустки висять.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І не дівчина, а червоні стрічки має.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Стоїть дід над водою з червоною бородою.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Калина хвалилась, що з медом солодка.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8.Щоки червоні, як кетяги калинові.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9.Навесні білим цвітом, восени червоним плодом.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Посади біля хати  калину, 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будеш мати долю щасливу.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Молода дівчина така гарна, як калина.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12.Любуйся калиною, коли цвіте, а дитиною, коли росте.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19. Здавна калина була символом дівочості, краси кохання. Тому без неї не обходилось жодне весілля. Коли випікали коровай,  неодмінно прикрашали його гроном калини. Калиновим цвітом чи ягодами оздоблювали весільне гільце молодої.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Ой у нас на селі нова новина,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Зацвіла у лузі калина.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так у лузі, як у селі,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молодої Мотрі на столі.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Ой лугова калина,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Ой, лугом йшла—шуміла.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луг пройшла—говорила: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—Ой, чи дома, дома, дружечки?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Загадаю я їм ділечко,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Звийте та Мотрі вілечко.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Дбайливо охороняли й доглядали у народі калину. Наруга над нею вкривала людину ганьбою. Дітям, аби не нівечили цвіту, казали: „Не  ламайте калину, бо накличете мороз!” Справді, калина цвіте на кінець весни, коли вже відходять заморозки.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 поета Юрія Рибчинського та композитора Ігоря Поклада є гарна пісня </w:t>
      </w:r>
      <w:r>
        <w:rPr>
          <w:sz w:val="28"/>
          <w:szCs w:val="28"/>
        </w:rPr>
        <w:lastRenderedPageBreak/>
        <w:t>„Три поради” (</w:t>
      </w:r>
      <w:r>
        <w:rPr>
          <w:b/>
          <w:sz w:val="28"/>
          <w:szCs w:val="28"/>
        </w:rPr>
        <w:t>виконання пісні „Три поради”).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23. Т. Г. Шевченко, великий український поет, оспівував у своїх віршах калину, бо дуже любив цю рослину. І вжив слово ”калина” у „Кобзарі” 385 разів! Давайте і ми з вами пригадаємо деякі з них.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Сонце гріє, вітер віє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 поля на долину.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 водою гне з вербою 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Червону калину.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Тече вода з-під явора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Яром на долину.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Пишається над водою червона калина.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Защебече соловейко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лузі на калині.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Заспіває козаченько,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Ходя по долині.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Три явори посадило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Сестра при долині.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дівчина заручена—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Червону калину.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 Дніпровою сагою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Стоїть явір над водою.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Між лозою з ялиною,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 червоною калиною.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Зацвіла в долині 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Червона калина,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Ніби засміялась 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Дівчина-дитина.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Любо-любо стало,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Пташечка зраділа,</w:t>
      </w:r>
    </w:p>
    <w:p w:rsidR="00791371" w:rsidRDefault="00791371" w:rsidP="00791371">
      <w:pPr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І защебетала.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 нашому лузі сталася новина —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Зацвіла білим цвітом червона калина.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Калинонько-Вкраїнонько-Божа наречена,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Поклонилась тобі в пояс травичка зелена.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Защебечи, соловейку, з гілочки тоненько_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Покоти малі колечка на весь світ біленький!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Ой калино, калинонько— листячко зелене,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Цвіте твоє біле личко для мене, для мене.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Зацвітай, молода калино,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тихого повесіння.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Чиста хвиля до тебе плине,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Омиває твоє коріння.                                                   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Неподоланому народу,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Солов’їній моїй Україні.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камінням, над синії води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 про щастя шуми, калино!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(Всі учні)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 ізнов калина                  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Червоніє, достигає,               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Всьому світу заявляє:                                                                                                            </w:t>
      </w:r>
    </w:p>
    <w:p w:rsidR="00791371" w:rsidRDefault="00791371" w:rsidP="00791371">
      <w:p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—Я — країна Україна —                                                                                                                                                                                                          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горі калина!                                                                                                                            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Нині в нашій хаті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Розцвілися квіти.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Ні, не квіти, то — наші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Рідні українські діти.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Гарні дітки, добрі дітки, 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Таких нам і треба.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Гарні дітки, добрі діти,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Нічого сказати.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Буде ними втішатися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Україна-мати.</w:t>
      </w:r>
    </w:p>
    <w:p w:rsidR="00791371" w:rsidRDefault="00791371" w:rsidP="00791371">
      <w:pPr>
        <w:tabs>
          <w:tab w:val="num" w:pos="-368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Пісня Р. Квінти « Одна калина»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371" w:rsidRDefault="00791371" w:rsidP="00791371">
      <w:pPr>
        <w:spacing w:line="360" w:lineRule="auto"/>
        <w:ind w:firstLine="0"/>
        <w:jc w:val="both"/>
        <w:rPr>
          <w:sz w:val="28"/>
          <w:szCs w:val="28"/>
        </w:rPr>
      </w:pPr>
    </w:p>
    <w:p w:rsidR="00791371" w:rsidRDefault="00791371" w:rsidP="00791371">
      <w:pPr>
        <w:spacing w:line="360" w:lineRule="auto"/>
        <w:ind w:firstLine="0"/>
        <w:jc w:val="center"/>
        <w:rPr>
          <w:sz w:val="28"/>
          <w:szCs w:val="28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791371"/>
    <w:rsid w:val="00791371"/>
    <w:rsid w:val="00AC731B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1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1479</Words>
  <Characters>8431</Characters>
  <Application>Microsoft Office Word</Application>
  <DocSecurity>0</DocSecurity>
  <Lines>70</Lines>
  <Paragraphs>19</Paragraphs>
  <ScaleCrop>false</ScaleCrop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2017-10-12T18:01:00Z</dcterms:created>
  <dcterms:modified xsi:type="dcterms:W3CDTF">2017-10-12T18:01:00Z</dcterms:modified>
</cp:coreProperties>
</file>