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7A" w:rsidRDefault="005C297A" w:rsidP="005C2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Українська</w:t>
      </w:r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мова</w:t>
      </w:r>
      <w:proofErr w:type="spellEnd"/>
      <w:r>
        <w:rPr>
          <w:b/>
          <w:sz w:val="28"/>
          <w:szCs w:val="28"/>
          <w:lang w:val="ru-RU"/>
        </w:rPr>
        <w:t xml:space="preserve">   8 </w:t>
      </w:r>
      <w:r>
        <w:rPr>
          <w:b/>
          <w:sz w:val="28"/>
          <w:szCs w:val="28"/>
        </w:rPr>
        <w:t xml:space="preserve"> клас</w:t>
      </w:r>
    </w:p>
    <w:p w:rsidR="005C297A" w:rsidRDefault="005C297A" w:rsidP="005C297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І семестр</w:t>
      </w:r>
    </w:p>
    <w:p w:rsidR="005C297A" w:rsidRDefault="005C297A" w:rsidP="005C297A">
      <w:pPr>
        <w:jc w:val="center"/>
        <w:rPr>
          <w:b/>
          <w:sz w:val="28"/>
          <w:szCs w:val="28"/>
        </w:rPr>
      </w:pPr>
    </w:p>
    <w:p w:rsidR="005C297A" w:rsidRDefault="005C297A" w:rsidP="005C297A">
      <w:pPr>
        <w:jc w:val="center"/>
        <w:rPr>
          <w:b/>
        </w:rPr>
      </w:pPr>
    </w:p>
    <w:tbl>
      <w:tblPr>
        <w:tblStyle w:val="a3"/>
        <w:tblW w:w="10920" w:type="dxa"/>
        <w:tblInd w:w="-743" w:type="dxa"/>
        <w:tblLayout w:type="fixed"/>
        <w:tblLook w:val="01E0"/>
      </w:tblPr>
      <w:tblGrid>
        <w:gridCol w:w="993"/>
        <w:gridCol w:w="7516"/>
        <w:gridCol w:w="1273"/>
        <w:gridCol w:w="1138"/>
      </w:tblGrid>
      <w:tr w:rsidR="005C297A" w:rsidTr="005C297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Зміст уроку</w:t>
            </w:r>
          </w:p>
          <w:p w:rsidR="005C297A" w:rsidRDefault="005C297A">
            <w:pPr>
              <w:jc w:val="center"/>
              <w:rPr>
                <w:b/>
                <w:sz w:val="22"/>
                <w:szCs w:val="20"/>
              </w:rPr>
            </w:pPr>
          </w:p>
          <w:p w:rsidR="005C297A" w:rsidRDefault="005C297A">
            <w:pPr>
              <w:jc w:val="center"/>
              <w:rPr>
                <w:b/>
                <w:sz w:val="22"/>
                <w:szCs w:val="20"/>
              </w:rPr>
            </w:pPr>
          </w:p>
          <w:p w:rsidR="005C297A" w:rsidRDefault="005C297A">
            <w:pPr>
              <w:jc w:val="both"/>
              <w:rPr>
                <w:b/>
                <w:sz w:val="22"/>
                <w:szCs w:val="20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Кількість годин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Дата</w:t>
            </w:r>
          </w:p>
        </w:tc>
      </w:tr>
      <w:tr w:rsidR="005C297A" w:rsidTr="005C297A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0"/>
                <w:lang w:val="ru-RU"/>
              </w:rPr>
            </w:pPr>
            <w:r>
              <w:rPr>
                <w:b/>
                <w:sz w:val="22"/>
                <w:szCs w:val="20"/>
                <w:lang w:val="ru-RU"/>
              </w:rPr>
              <w:t xml:space="preserve">Вступ. </w:t>
            </w:r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Мова</w:t>
            </w:r>
            <w:proofErr w:type="spellEnd"/>
            <w:r>
              <w:rPr>
                <w:sz w:val="22"/>
                <w:szCs w:val="20"/>
                <w:lang w:val="ru-RU"/>
              </w:rPr>
              <w:softHyphen/>
            </w:r>
            <w:r>
              <w:rPr>
                <w:sz w:val="22"/>
                <w:szCs w:val="20"/>
                <w:lang w:val="ru-RU"/>
              </w:rPr>
              <w:softHyphen/>
            </w:r>
            <w:r>
              <w:rPr>
                <w:sz w:val="22"/>
                <w:szCs w:val="20"/>
                <w:lang w:val="ru-RU"/>
              </w:rPr>
              <w:softHyphen/>
              <w:t xml:space="preserve"> − </w:t>
            </w:r>
            <w:r>
              <w:rPr>
                <w:sz w:val="22"/>
                <w:szCs w:val="20"/>
                <w:lang w:val="ru-RU"/>
              </w:rPr>
              <w:softHyphen/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найважлив</w:t>
            </w:r>
            <w:proofErr w:type="spellEnd"/>
            <w:r>
              <w:rPr>
                <w:sz w:val="22"/>
                <w:szCs w:val="20"/>
              </w:rPr>
              <w:t>і</w:t>
            </w:r>
            <w:proofErr w:type="spellStart"/>
            <w:r>
              <w:rPr>
                <w:sz w:val="22"/>
                <w:szCs w:val="20"/>
                <w:lang w:val="ru-RU"/>
              </w:rPr>
              <w:t>ший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засіб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спілкування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0"/>
                <w:lang w:val="ru-RU"/>
              </w:rPr>
              <w:t>п</w:t>
            </w:r>
            <w:proofErr w:type="gramEnd"/>
            <w:r>
              <w:rPr>
                <w:sz w:val="22"/>
                <w:szCs w:val="20"/>
                <w:lang w:val="ru-RU"/>
              </w:rPr>
              <w:t>ізнання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світу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0"/>
                <w:lang w:val="ru-RU"/>
              </w:rPr>
              <w:t>Записування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й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коментування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висловлень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відомих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людей.ю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прислів′ї</w:t>
            </w:r>
            <w:proofErr w:type="gramStart"/>
            <w:r>
              <w:rPr>
                <w:sz w:val="22"/>
                <w:szCs w:val="20"/>
                <w:lang w:val="ru-RU"/>
              </w:rPr>
              <w:t>в</w:t>
            </w:r>
            <w:proofErr w:type="spellEnd"/>
            <w:proofErr w:type="gramEnd"/>
            <w:r>
              <w:rPr>
                <w:sz w:val="22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2"/>
                <w:szCs w:val="20"/>
                <w:lang w:val="ru-RU"/>
              </w:rPr>
              <w:t>мову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як </w:t>
            </w:r>
            <w:proofErr w:type="spellStart"/>
            <w:r>
              <w:rPr>
                <w:sz w:val="22"/>
                <w:szCs w:val="20"/>
                <w:lang w:val="ru-RU"/>
              </w:rPr>
              <w:t>засіб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спілкування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0"/>
                <w:lang w:val="ru-RU"/>
              </w:rPr>
              <w:t>пізнання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0"/>
                <w:lang w:val="ru-RU"/>
              </w:rPr>
              <w:t>впливу</w:t>
            </w:r>
            <w:proofErr w:type="spellEnd"/>
            <w:r>
              <w:rPr>
                <w:sz w:val="22"/>
                <w:szCs w:val="20"/>
                <w:lang w:val="ru-RU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Повторення й узагальнення вивченого</w:t>
            </w:r>
            <w:r>
              <w:rPr>
                <w:b/>
                <w:sz w:val="18"/>
                <w:szCs w:val="20"/>
              </w:rPr>
              <w:t xml:space="preserve">. </w:t>
            </w:r>
            <w:r>
              <w:rPr>
                <w:rFonts w:ascii="TimesNewRomanPS-BoldMT" w:hAnsi="TimesNewRomanPS-BoldMT"/>
                <w:b/>
                <w:color w:val="000000"/>
                <w:szCs w:val="28"/>
              </w:rPr>
              <w:t>Пунктуація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Лексикологія. Фразеологія. 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Редагування речень, що містять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неправильно відтворені або недоречно вжиті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фразеологізми.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2"/>
                <w:szCs w:val="22"/>
              </w:rPr>
              <w:t xml:space="preserve"> Урок мовленнєвого розвитку</w:t>
            </w:r>
            <w:r>
              <w:rPr>
                <w:rFonts w:ascii="TimesNewRomanPS-ItalicMT" w:hAnsi="TimesNewRomanPS-ItalicMT"/>
                <w:color w:val="00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Повторення відомостей про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мовлення, текст, стилі, жанри й типи мовлення; засоби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міжфразового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зв’язку в тексті.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Вивчальне</w:t>
            </w:r>
            <w:proofErr w:type="spellEnd"/>
            <w:r>
              <w:rPr>
                <w:b/>
                <w:sz w:val="22"/>
                <w:szCs w:val="22"/>
              </w:rPr>
              <w:t xml:space="preserve"> читання мовчки.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4.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Морфологія й орфографія.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5.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Основні правила правопису 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Синтаксис.  Пунктуація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6.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Словосполучення. Будова й види словосполучень за способом вираження головного слова.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7.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2"/>
                <w:szCs w:val="22"/>
              </w:rPr>
              <w:t>Урок мовленнєвого розвитку</w:t>
            </w:r>
            <w:r>
              <w:rPr>
                <w:rFonts w:ascii="TimesNewRomanPS-ItalicMT" w:hAnsi="TimesNewRomanPS-ItalicM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Різновиди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аудіювання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: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 xml:space="preserve">ознайомлювальне,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вивчальне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, критичне. Особливості будови опису пам’ятки історії й культури.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Аудіювання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тексту, що містить опис пам’ятки історії й культури.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8.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Речення  прості і складні( повторення), двоскладні й односкладні,.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9.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2"/>
                <w:szCs w:val="22"/>
              </w:rPr>
              <w:t>Урок мовленнєвого розвитку</w:t>
            </w:r>
            <w:r>
              <w:rPr>
                <w:rFonts w:ascii="TimesNewRomanPS-ItalicMT" w:hAnsi="TimesNewRomanPS-ItalicM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Граматична помилка та умовне позначення її (</w:t>
            </w:r>
            <w:r>
              <w:rPr>
                <w:rFonts w:ascii="TimesNewRomanPS-ItalicMT" w:hAnsi="TimesNewRomanPS-ItalicMT"/>
                <w:color w:val="000000"/>
                <w:sz w:val="22"/>
                <w:szCs w:val="22"/>
              </w:rPr>
              <w:t>практично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)</w:t>
            </w:r>
            <w:r>
              <w:rPr>
                <w:rFonts w:ascii="TimesNewRomanPS-ItalicMT" w:hAnsi="TimesNewRomanPS-ItalicMT"/>
                <w:color w:val="000000"/>
                <w:sz w:val="22"/>
                <w:szCs w:val="22"/>
              </w:rPr>
              <w:t>.</w:t>
            </w:r>
            <w:r>
              <w:rPr>
                <w:rFonts w:ascii="TimesNewRomanPS-ItalicMT" w:hAnsi="TimesNewRomanPS-ItalicMT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-ItalicMT" w:hAnsi="TimesNewRomanPS-ItalicMT"/>
                <w:color w:val="000000"/>
                <w:sz w:val="22"/>
                <w:szCs w:val="22"/>
              </w:rPr>
              <w:t>Конспект прочитаного науково-навчального тексту; тематичні виписки.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10.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Контрольний диктант.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color w:val="000000"/>
                <w:sz w:val="22"/>
                <w:szCs w:val="22"/>
              </w:rPr>
              <w:t>Просте речення.  Двоскладне речення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11.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Головні й другорядні члени речення. Підмет і присудок.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 xml:space="preserve">Способи вираження підмета. Складання тексту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листа-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запрошення на відкриття шкільного краєзнавчого музею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(меморіальної дошки, пам’ятника історичній особі) з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уживанням речень із простими та складними підметами.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12.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Способи вираження присудка. Простий і складений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присудок (іменний і дієслівний). Узгодження головних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членів речення. Тире між підметом і присудком.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13.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2"/>
                <w:szCs w:val="22"/>
              </w:rPr>
              <w:t xml:space="preserve">Урок мовленнєвого розвитку. 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Повідомлення на тему про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мову (наприклад: дієслівний та іменний складений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присудки), що вимагає зіставлення й узагальнення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матеріалу в науковому стилі.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14.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Речення поширені і непоширені </w:t>
            </w:r>
            <w:r>
              <w:rPr>
                <w:rFonts w:ascii="TimesNewRomanPS-ItalicMT" w:hAnsi="TimesNewRomanPS-ItalicMT"/>
                <w:color w:val="000000"/>
                <w:sz w:val="22"/>
                <w:szCs w:val="22"/>
              </w:rPr>
              <w:t xml:space="preserve">(повторення). 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Порядок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слів у реченні. Логічний наголос.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15.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Означення, додаток і обставини як другорядні члени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речення (</w:t>
            </w:r>
            <w:r>
              <w:rPr>
                <w:rFonts w:ascii="TimesNewRomanPS-ItalicMT" w:hAnsi="TimesNewRomanPS-ItalicMT"/>
                <w:color w:val="000000"/>
                <w:sz w:val="22"/>
                <w:szCs w:val="22"/>
              </w:rPr>
              <w:t>повторення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). Прикладка як різновид означення.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Написання непоширених прикладок через дефіс;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прикладки, що беруться в лапки.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22"/>
                <w:szCs w:val="22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2"/>
                <w:szCs w:val="28"/>
              </w:rPr>
              <w:t>Урок мовленнєвого розвитку</w:t>
            </w:r>
            <w:r>
              <w:rPr>
                <w:rFonts w:ascii="TimesNewRomanPS-ItalicMT" w:hAnsi="TimesNewRomanPS-ItalicMT"/>
                <w:color w:val="000000"/>
                <w:sz w:val="22"/>
                <w:szCs w:val="28"/>
              </w:rPr>
              <w:t xml:space="preserve">. 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Вибірковий усний переказ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>розповідного тексту з елементами опису пам’яток історії й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>культури в художньому стилі.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17.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Додаток як другорядний член речення.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18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Види обставин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(за значенням), способи вираження їх.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Порівняльний зворот. Виділення порівняльних зворотів комами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rPr>
                <w:sz w:val="22"/>
                <w:szCs w:val="20"/>
              </w:rPr>
            </w:pPr>
          </w:p>
          <w:p w:rsidR="005C297A" w:rsidRDefault="005C297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20-21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>
              <w:rPr>
                <w:rFonts w:ascii="TimesNewRomanPS-ItalicMT" w:hAnsi="TimesNewRomanPS-ItalicMT"/>
                <w:b/>
                <w:color w:val="000000"/>
                <w:sz w:val="22"/>
                <w:szCs w:val="28"/>
              </w:rPr>
              <w:t>Уроки мовленнєвого розвитку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NewRomanPS-ItalicMT" w:hAnsi="TimesNewRomanPS-ItalicMT"/>
                <w:b/>
                <w:color w:val="000000"/>
                <w:sz w:val="22"/>
                <w:szCs w:val="28"/>
              </w:rPr>
              <w:t>Контрольний</w:t>
            </w:r>
            <w:r>
              <w:rPr>
                <w:rFonts w:ascii="TimesNewRomanPS-ItalicMT" w:hAnsi="TimesNewRomanPS-ItalicMT"/>
                <w:color w:val="000000"/>
                <w:sz w:val="22"/>
                <w:szCs w:val="28"/>
              </w:rPr>
              <w:t xml:space="preserve"> докладний</w:t>
            </w:r>
            <w:r>
              <w:rPr>
                <w:rFonts w:ascii="TimesNewRomanPS-ItalicMT" w:hAnsi="TimesNewRomanPS-ItalicMT"/>
                <w:color w:val="000000"/>
                <w:sz w:val="22"/>
                <w:szCs w:val="28"/>
              </w:rPr>
              <w:br/>
              <w:t>письмовий переказ розповідного тексту з елементами</w:t>
            </w:r>
            <w:r>
              <w:rPr>
                <w:rFonts w:ascii="TimesNewRomanPS-ItalicMT" w:hAnsi="TimesNewRomanPS-ItalicMT"/>
                <w:color w:val="000000"/>
                <w:sz w:val="22"/>
                <w:szCs w:val="28"/>
              </w:rPr>
              <w:br/>
              <w:t>опису пам’яток історії й культури в публіцистичному</w:t>
            </w:r>
            <w:r>
              <w:rPr>
                <w:rFonts w:ascii="TimesNewRomanPS-ItalicMT" w:hAnsi="TimesNewRomanPS-ItalicMT"/>
                <w:color w:val="000000"/>
                <w:sz w:val="22"/>
                <w:szCs w:val="28"/>
              </w:rPr>
              <w:br/>
              <w:t>стилі (за простим або складним планом) з використанням</w:t>
            </w:r>
            <w:r>
              <w:rPr>
                <w:rFonts w:ascii="TimesNewRomanPS-ItalicMT" w:hAnsi="TimesNewRomanPS-ItalicMT"/>
                <w:color w:val="000000"/>
                <w:sz w:val="22"/>
                <w:szCs w:val="28"/>
              </w:rPr>
              <w:br/>
              <w:t>прикладок</w:t>
            </w: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Cs w:val="28"/>
              </w:rPr>
              <w:t>Узагальнення й систематизація вивченого з теми «Просте</w:t>
            </w:r>
            <w:r>
              <w:rPr>
                <w:rFonts w:ascii="TimesNewRomanPSMT" w:hAnsi="TimesNewRomanPSMT"/>
                <w:color w:val="000000"/>
                <w:szCs w:val="28"/>
              </w:rPr>
              <w:br/>
              <w:t>речення.  Двоскладне речення». Аналіз контрольного переказу.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0"/>
              </w:rPr>
            </w:pPr>
            <w:r>
              <w:rPr>
                <w:b/>
              </w:rPr>
              <w:t>Контрольна робота.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Синтаксис. Пунктуація. Просте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 xml:space="preserve">речення. Двоскладне речення </w:t>
            </w:r>
            <w:r>
              <w:rPr>
                <w:rFonts w:ascii="TimesNewRomanPS-ItalicMT" w:hAnsi="TimesNewRomanPS-ItalicMT"/>
                <w:color w:val="000000"/>
                <w:sz w:val="22"/>
                <w:szCs w:val="28"/>
              </w:rPr>
              <w:t>(тестування)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.</w:t>
            </w:r>
            <w:r>
              <w:rPr>
                <w:b/>
                <w:sz w:val="18"/>
              </w:rPr>
              <w:t xml:space="preserve"> </w:t>
            </w:r>
            <w:r>
              <w:t>Тести.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b/>
              </w:rPr>
            </w:pPr>
            <w:r>
              <w:rPr>
                <w:rFonts w:ascii="TimesNewRomanPS-BoldMT" w:hAnsi="TimesNewRomanPS-BoldMT"/>
                <w:b/>
                <w:color w:val="000000"/>
                <w:sz w:val="26"/>
                <w:szCs w:val="28"/>
              </w:rPr>
              <w:t>Односкладне речення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b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Односкладні прості речення з головним членом у формі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>присудка. Односкладне речення як частина складного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>речення.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</w:pP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 xml:space="preserve">Означено-особові та узагальнено-особові речення.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b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2"/>
                <w:szCs w:val="28"/>
              </w:rPr>
              <w:t>Урок мовленнєвого розвитку</w:t>
            </w:r>
            <w:r>
              <w:rPr>
                <w:rFonts w:ascii="TimesNewRomanPS-ItalicMT" w:hAnsi="TimesNewRomanPS-ItalicMT"/>
                <w:color w:val="000000"/>
                <w:sz w:val="22"/>
                <w:szCs w:val="28"/>
              </w:rPr>
              <w:t xml:space="preserve">. 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Усний твір-опис пам’ятки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>історії й культури за картиною в публіцистичному стилі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>(за простим або складним планом) з використанням порівняльних зворотів..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>Складання й розігрування діалогу – обміну думками та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 xml:space="preserve">враженнями від телепередач (матеріалів </w:t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відеохостинга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YouTube</w:t>
            </w:r>
            <w:proofErr w:type="spellEnd"/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), присвячених вивченню та збереженню пам’яток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>історії та культури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</w:pP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Неозначено-особові та безособові речення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</w:pP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Односкладні прості речення з головним членом у формі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>підмета (називні).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29- 30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0"/>
              </w:rPr>
            </w:pPr>
            <w:r>
              <w:rPr>
                <w:b/>
              </w:rPr>
              <w:t xml:space="preserve">РМ. Контрольний письмовий твір-опис </w:t>
            </w:r>
            <w:proofErr w:type="spellStart"/>
            <w:r>
              <w:rPr>
                <w:b/>
              </w:rPr>
              <w:t>пам̓</w:t>
            </w:r>
            <w:proofErr w:type="spellEnd"/>
            <w:r>
              <w:rPr>
                <w:b/>
              </w:rPr>
              <w:t xml:space="preserve"> ятки  історії та культури на основі особистих спостережень і вражень у художньому стилі.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rFonts w:ascii="TimesNewRomanPSMT" w:hAnsi="TimesNewRomanPSMT"/>
                <w:color w:val="000000"/>
                <w:sz w:val="22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Узагальнення й систематизація вивченого з теми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>«Односкладні прості речення.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both"/>
              <w:rPr>
                <w:sz w:val="22"/>
                <w:szCs w:val="20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2"/>
                <w:szCs w:val="28"/>
              </w:rPr>
              <w:t>Контрольна робота</w:t>
            </w:r>
            <w:r>
              <w:rPr>
                <w:rFonts w:ascii="TimesNewRomanPS-ItalicMT" w:hAnsi="TimesNewRomanPS-ItalicMT"/>
                <w:color w:val="000000"/>
                <w:sz w:val="22"/>
                <w:szCs w:val="28"/>
              </w:rPr>
              <w:t xml:space="preserve">. 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t>Просте речення. Двоскладне речення.</w:t>
            </w:r>
            <w:r>
              <w:rPr>
                <w:rFonts w:ascii="TimesNewRomanPSMT" w:hAnsi="TimesNewRomanPSMT"/>
                <w:color w:val="000000"/>
                <w:sz w:val="22"/>
                <w:szCs w:val="28"/>
              </w:rPr>
              <w:br/>
              <w:t>Односкладні прості речення. Тести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  <w:tr w:rsidR="005C297A" w:rsidTr="005C297A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A" w:rsidRDefault="005C297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A" w:rsidRDefault="005C297A">
            <w:pPr>
              <w:jc w:val="center"/>
              <w:rPr>
                <w:sz w:val="32"/>
                <w:szCs w:val="28"/>
              </w:rPr>
            </w:pPr>
          </w:p>
        </w:tc>
      </w:tr>
    </w:tbl>
    <w:p w:rsidR="005C297A" w:rsidRDefault="005C297A" w:rsidP="005C297A">
      <w:pPr>
        <w:jc w:val="center"/>
        <w:rPr>
          <w:sz w:val="32"/>
          <w:szCs w:val="28"/>
          <w:lang w:val="ru-RU"/>
        </w:rPr>
      </w:pPr>
    </w:p>
    <w:p w:rsidR="005C297A" w:rsidRDefault="005C297A" w:rsidP="005C297A">
      <w:pPr>
        <w:jc w:val="center"/>
        <w:rPr>
          <w:sz w:val="32"/>
          <w:szCs w:val="28"/>
          <w:lang w:val="ru-RU"/>
        </w:rPr>
      </w:pPr>
    </w:p>
    <w:p w:rsidR="005C297A" w:rsidRDefault="005C297A" w:rsidP="005C297A">
      <w:pPr>
        <w:jc w:val="center"/>
        <w:rPr>
          <w:sz w:val="32"/>
          <w:szCs w:val="28"/>
          <w:lang w:val="ru-RU"/>
        </w:rPr>
      </w:pPr>
    </w:p>
    <w:p w:rsidR="005C297A" w:rsidRDefault="005C297A" w:rsidP="005C297A">
      <w:pPr>
        <w:jc w:val="center"/>
        <w:rPr>
          <w:sz w:val="32"/>
          <w:szCs w:val="28"/>
          <w:lang w:val="ru-RU"/>
        </w:rPr>
      </w:pPr>
    </w:p>
    <w:p w:rsidR="005C297A" w:rsidRDefault="005C297A" w:rsidP="005C297A">
      <w:pPr>
        <w:jc w:val="center"/>
        <w:rPr>
          <w:sz w:val="32"/>
          <w:szCs w:val="28"/>
          <w:lang w:val="ru-RU"/>
        </w:rPr>
      </w:pPr>
    </w:p>
    <w:p w:rsidR="005C297A" w:rsidRDefault="005C297A" w:rsidP="005C297A"/>
    <w:p w:rsidR="00A5527A" w:rsidRDefault="00A5527A" w:rsidP="005C297A"/>
    <w:p w:rsidR="00A5527A" w:rsidRDefault="00A5527A" w:rsidP="005C297A"/>
    <w:p w:rsidR="00A5527A" w:rsidRDefault="00A5527A" w:rsidP="005C297A"/>
    <w:p w:rsidR="00A5527A" w:rsidRDefault="00A5527A" w:rsidP="005C297A"/>
    <w:p w:rsidR="00A5527A" w:rsidRDefault="00A5527A" w:rsidP="005C297A"/>
    <w:p w:rsidR="00A5527A" w:rsidRDefault="00A5527A" w:rsidP="005C297A"/>
    <w:p w:rsidR="00A5527A" w:rsidRDefault="00A5527A" w:rsidP="005C297A"/>
    <w:p w:rsidR="00A5527A" w:rsidRPr="00821C01" w:rsidRDefault="00A5527A" w:rsidP="00A5527A">
      <w:pPr>
        <w:jc w:val="center"/>
        <w:rPr>
          <w:b/>
          <w:sz w:val="32"/>
          <w:szCs w:val="32"/>
        </w:rPr>
      </w:pPr>
      <w:r w:rsidRPr="00821C01">
        <w:rPr>
          <w:b/>
          <w:sz w:val="32"/>
          <w:szCs w:val="32"/>
        </w:rPr>
        <w:lastRenderedPageBreak/>
        <w:t>Українська література</w:t>
      </w:r>
      <w:r w:rsidRPr="00AA64C3">
        <w:rPr>
          <w:b/>
          <w:sz w:val="32"/>
          <w:szCs w:val="32"/>
        </w:rPr>
        <w:t xml:space="preserve"> </w:t>
      </w:r>
      <w:r w:rsidRPr="00821C01">
        <w:rPr>
          <w:b/>
          <w:sz w:val="32"/>
          <w:szCs w:val="32"/>
        </w:rPr>
        <w:t xml:space="preserve"> 8 клас</w:t>
      </w:r>
    </w:p>
    <w:p w:rsidR="00A5527A" w:rsidRPr="00821C01" w:rsidRDefault="00A5527A" w:rsidP="00A5527A">
      <w:pPr>
        <w:jc w:val="center"/>
        <w:rPr>
          <w:b/>
          <w:sz w:val="32"/>
          <w:szCs w:val="32"/>
        </w:rPr>
      </w:pPr>
      <w:r w:rsidRPr="00821C01">
        <w:rPr>
          <w:b/>
          <w:sz w:val="32"/>
          <w:szCs w:val="32"/>
        </w:rPr>
        <w:t>І семестр</w:t>
      </w:r>
    </w:p>
    <w:p w:rsidR="00A5527A" w:rsidRDefault="00A5527A" w:rsidP="00A5527A">
      <w:pPr>
        <w:ind w:left="-900"/>
        <w:jc w:val="both"/>
        <w:rPr>
          <w:b/>
        </w:rPr>
      </w:pPr>
      <w:r>
        <w:rPr>
          <w:b/>
        </w:rPr>
        <w:t xml:space="preserve"> </w:t>
      </w:r>
    </w:p>
    <w:p w:rsidR="00A5527A" w:rsidRPr="004478A0" w:rsidRDefault="00A5527A" w:rsidP="00A5527A">
      <w:pPr>
        <w:jc w:val="center"/>
        <w:rPr>
          <w:b/>
        </w:rPr>
      </w:pPr>
    </w:p>
    <w:tbl>
      <w:tblPr>
        <w:tblW w:w="114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8223"/>
        <w:gridCol w:w="1134"/>
        <w:gridCol w:w="1229"/>
      </w:tblGrid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35B06" w:rsidRDefault="00A5527A" w:rsidP="008646A4">
            <w:pPr>
              <w:jc w:val="center"/>
              <w:rPr>
                <w:b/>
              </w:rPr>
            </w:pPr>
            <w:r w:rsidRPr="00435B06">
              <w:rPr>
                <w:b/>
              </w:rPr>
              <w:t>№ п/п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35B06" w:rsidRDefault="00A5527A" w:rsidP="008646A4">
            <w:pPr>
              <w:jc w:val="center"/>
              <w:rPr>
                <w:b/>
              </w:rPr>
            </w:pPr>
            <w:r w:rsidRPr="00435B06">
              <w:rPr>
                <w:b/>
              </w:rPr>
              <w:t>Зміст програмового матеріалу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35B06" w:rsidRDefault="00A5527A" w:rsidP="008646A4">
            <w:pPr>
              <w:jc w:val="center"/>
              <w:rPr>
                <w:b/>
              </w:rPr>
            </w:pPr>
            <w:r w:rsidRPr="00435B06">
              <w:rPr>
                <w:b/>
              </w:rPr>
              <w:t>Кількість годин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35B06" w:rsidRDefault="00A5527A" w:rsidP="008646A4">
            <w:pPr>
              <w:jc w:val="center"/>
              <w:rPr>
                <w:b/>
              </w:rPr>
            </w:pPr>
            <w:r w:rsidRPr="00435B06">
              <w:rPr>
                <w:b/>
              </w:rPr>
              <w:t>Дата</w:t>
            </w:r>
          </w:p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937576" w:rsidRDefault="00A5527A" w:rsidP="008646A4">
            <w:pPr>
              <w:jc w:val="center"/>
            </w:pPr>
            <w:r w:rsidRPr="006B6CFE">
              <w:rPr>
                <w:b/>
              </w:rPr>
              <w:t>Вступ</w:t>
            </w:r>
            <w:r w:rsidRPr="0093757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rPr>
                <w:color w:val="008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3F452F">
              <w:rPr>
                <w:rFonts w:ascii="TimesNewRomanPSMT" w:hAnsi="TimesNewRomanPSMT"/>
                <w:color w:val="000000"/>
              </w:rPr>
              <w:t xml:space="preserve">Художня література як одна з форм духовної </w:t>
            </w:r>
            <w:proofErr w:type="spellStart"/>
            <w:r w:rsidRPr="003F452F">
              <w:rPr>
                <w:rFonts w:ascii="TimesNewRomanPSMT" w:hAnsi="TimesNewRomanPSMT"/>
                <w:color w:val="000000"/>
              </w:rPr>
              <w:t>дiяльності</w:t>
            </w:r>
            <w:proofErr w:type="spellEnd"/>
            <w:r w:rsidRPr="003F452F">
              <w:rPr>
                <w:rFonts w:ascii="TimesNewRomanPSMT" w:hAnsi="TimesNewRomanPSMT"/>
                <w:color w:val="000000"/>
              </w:rPr>
              <w:br/>
              <w:t>людини. Функції художньої літератури. Багатозначність</w:t>
            </w:r>
            <w:r w:rsidRPr="003F452F">
              <w:rPr>
                <w:rFonts w:ascii="TimesNewRomanPSMT" w:hAnsi="TimesNewRomanPSMT"/>
                <w:color w:val="000000"/>
              </w:rPr>
              <w:br/>
              <w:t>художнього образу. Різновиди образів (образ-персонаж,</w:t>
            </w:r>
            <w:r w:rsidRPr="003F452F">
              <w:rPr>
                <w:rFonts w:ascii="TimesNewRomanPSMT" w:hAnsi="TimesNewRomanPSMT"/>
                <w:color w:val="000000"/>
              </w:rPr>
              <w:br/>
              <w:t>образ-символ, словесні, зорові, слухові тощо). Аналіз</w:t>
            </w:r>
            <w:r w:rsidRPr="003F452F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3F452F">
              <w:rPr>
                <w:rFonts w:ascii="TimesNewRomanPSMT" w:hAnsi="TimesNewRomanPSMT"/>
                <w:color w:val="000000"/>
              </w:rPr>
              <w:t>художньоготвору</w:t>
            </w:r>
            <w:proofErr w:type="spellEnd"/>
            <w:r w:rsidRPr="003F452F"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3F452F">
              <w:rPr>
                <w:rFonts w:ascii="TimesNewRomanPS-BoldMT" w:hAnsi="TimesNewRomanPS-BoldMT"/>
                <w:color w:val="000000"/>
              </w:rPr>
              <w:t xml:space="preserve">ТЛ: </w:t>
            </w:r>
            <w:r w:rsidRPr="003F452F">
              <w:rPr>
                <w:rFonts w:ascii="TimesNewRomanPSMT" w:hAnsi="TimesNewRomanPSMT"/>
                <w:color w:val="000000"/>
              </w:rPr>
              <w:t xml:space="preserve">художній образ, художній твір </w:t>
            </w:r>
            <w:r w:rsidRPr="003F452F">
              <w:rPr>
                <w:rFonts w:ascii="TimesNewRomanPS-ItalicMT" w:hAnsi="TimesNewRomanPS-ItalicMT"/>
                <w:color w:val="000000"/>
              </w:rPr>
              <w:t>(поглиблено).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B1478D" w:rsidRDefault="00A5527A" w:rsidP="008646A4"/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center"/>
            </w:pPr>
            <w:r w:rsidRPr="003F452F">
              <w:rPr>
                <w:b/>
              </w:rPr>
              <w:t>Усна народна творчість</w:t>
            </w:r>
            <w:r w:rsidRPr="003F452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rPr>
                <w:color w:val="008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RPr="00EC6757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3F452F">
              <w:rPr>
                <w:rFonts w:ascii="TimesNewRomanPSMT" w:hAnsi="TimesNewRomanPSMT"/>
                <w:color w:val="000000"/>
              </w:rPr>
              <w:t>Українські історичні пісні. Пісні про звитяжну боротьбу</w:t>
            </w:r>
            <w:r w:rsidRPr="003F452F">
              <w:rPr>
                <w:rFonts w:ascii="TimesNewRomanPSMT" w:hAnsi="TimesNewRomanPSMT"/>
                <w:color w:val="000000"/>
              </w:rPr>
              <w:br/>
              <w:t>козаків із турецько-татарськими нападниками: «Зажурилась</w:t>
            </w:r>
            <w:r w:rsidRPr="003F452F">
              <w:rPr>
                <w:rFonts w:ascii="TimesNewRomanPSMT" w:hAnsi="TimesNewRomanPSMT"/>
                <w:color w:val="000000"/>
              </w:rPr>
              <w:br/>
              <w:t>Україна», «Та, ой, як крикнув же козак Сірко» (</w:t>
            </w:r>
            <w:r w:rsidRPr="003F452F">
              <w:rPr>
                <w:rFonts w:ascii="TimesNewRomanPS-ItalicMT" w:hAnsi="TimesNewRomanPS-ItalicMT"/>
                <w:color w:val="000000"/>
              </w:rPr>
              <w:t>на вибір</w:t>
            </w:r>
            <w:r w:rsidRPr="003F452F">
              <w:rPr>
                <w:rFonts w:ascii="TimesNewRomanPS-ItalicMT" w:hAnsi="TimesNewRomanPS-ItalicMT"/>
                <w:color w:val="000000"/>
              </w:rPr>
              <w:br/>
              <w:t>учителя</w:t>
            </w:r>
            <w:r w:rsidRPr="003F452F">
              <w:rPr>
                <w:rFonts w:ascii="TimesNewRomanPSMT" w:hAnsi="TimesNewRomanPSMT"/>
                <w:color w:val="000000"/>
              </w:rPr>
              <w:t>).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3F452F">
              <w:rPr>
                <w:rFonts w:ascii="TimesNewRomanPS-BoldMT" w:hAnsi="TimesNewRomanPS-BoldMT"/>
                <w:color w:val="000000"/>
              </w:rPr>
              <w:t xml:space="preserve">ТЛ: </w:t>
            </w:r>
            <w:r w:rsidRPr="003F452F">
              <w:rPr>
                <w:rFonts w:ascii="TimesNewRomanPSMT" w:hAnsi="TimesNewRomanPSMT"/>
                <w:color w:val="000000"/>
              </w:rPr>
              <w:t>історичні пісні.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EC6757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EC6757" w:rsidRDefault="00A5527A" w:rsidP="008646A4"/>
        </w:tc>
      </w:tr>
      <w:tr w:rsidR="00A5527A" w:rsidRPr="00EC6757" w:rsidTr="008646A4">
        <w:trPr>
          <w:trHeight w:val="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3-4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3F452F">
              <w:rPr>
                <w:rFonts w:ascii="TimesNewRomanPSMT" w:hAnsi="TimesNewRomanPSMT"/>
                <w:color w:val="161616"/>
              </w:rPr>
              <w:t>Пісні про боротьбу проти соціального та національного</w:t>
            </w:r>
            <w:r w:rsidRPr="003F452F">
              <w:rPr>
                <w:rFonts w:ascii="TimesNewRomanPSMT" w:hAnsi="TimesNewRomanPSMT"/>
                <w:color w:val="161616"/>
              </w:rPr>
              <w:br/>
              <w:t>гніту.</w:t>
            </w:r>
            <w:r w:rsidRPr="003F452F">
              <w:t xml:space="preserve"> Образи історичних осіб, лицарів-оборонців рідної землі, створені народною уявою у піснях </w:t>
            </w:r>
            <w:r w:rsidRPr="003F452F">
              <w:rPr>
                <w:rFonts w:ascii="TimesNewRomanPSMT" w:hAnsi="TimesNewRomanPSMT"/>
                <w:color w:val="161616"/>
              </w:rPr>
              <w:t>«Максим козак Залізняк»</w:t>
            </w:r>
            <w:r w:rsidRPr="003F452F">
              <w:t xml:space="preserve"> </w:t>
            </w:r>
            <w:r>
              <w:t xml:space="preserve">, </w:t>
            </w:r>
            <w:r w:rsidRPr="003F452F">
              <w:t>«Чи не той то хміль»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EC6757" w:rsidRDefault="00A5527A" w:rsidP="008646A4"/>
        </w:tc>
      </w:tr>
      <w:tr w:rsidR="00A5527A" w:rsidRPr="00AA64C3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3F452F">
              <w:rPr>
                <w:b/>
              </w:rPr>
              <w:t>Урок виразного читання</w:t>
            </w:r>
            <w:r w:rsidRPr="003F452F">
              <w:t>.</w:t>
            </w:r>
            <w:r>
              <w:t xml:space="preserve"> </w:t>
            </w:r>
            <w:r w:rsidRPr="003F452F">
              <w:t>«</w:t>
            </w:r>
            <w:r w:rsidRPr="003F452F">
              <w:rPr>
                <w:rFonts w:ascii="TimesNewRomanPSMT" w:hAnsi="TimesNewRomanPSMT"/>
                <w:color w:val="161616"/>
              </w:rPr>
              <w:t xml:space="preserve">Ой Морозе, Морозенку», </w:t>
            </w:r>
            <w:r w:rsidRPr="003F452F">
              <w:rPr>
                <w:rFonts w:ascii="TimesNewRomanPSMT" w:hAnsi="TimesNewRomanPSMT"/>
                <w:color w:val="161616"/>
              </w:rPr>
              <w:br/>
              <w:t>«За Сибіром сонце сходить»</w:t>
            </w:r>
            <w:r>
              <w:rPr>
                <w:rFonts w:ascii="TimesNewRomanPSMT" w:hAnsi="TimesNewRomanPSMT"/>
                <w:color w:val="1616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AA64C3" w:rsidRDefault="00A5527A" w:rsidP="008646A4"/>
        </w:tc>
      </w:tr>
      <w:tr w:rsidR="00A5527A" w:rsidRPr="00435B06" w:rsidTr="008646A4">
        <w:trPr>
          <w:trHeight w:val="1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6-7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3F452F">
              <w:rPr>
                <w:rFonts w:ascii="TimesNewRomanPSMT" w:hAnsi="TimesNewRomanPSMT"/>
                <w:color w:val="000000"/>
              </w:rPr>
              <w:t xml:space="preserve">Пісні Марусі Чурай. </w:t>
            </w:r>
            <w:r w:rsidRPr="003F452F">
              <w:rPr>
                <w:rFonts w:ascii="TimesNewRomanPSMT" w:hAnsi="TimesNewRomanPSMT"/>
                <w:color w:val="161616"/>
              </w:rPr>
              <w:t>Легендарна поетеса з Полтави.</w:t>
            </w:r>
            <w:r w:rsidRPr="003F452F">
              <w:rPr>
                <w:rFonts w:ascii="TimesNewRomanPSMT" w:hAnsi="TimesNewRomanPSMT"/>
                <w:color w:val="161616"/>
              </w:rPr>
              <w:br/>
              <w:t>Трагічна історія її життя. Пісні, що стали народними. Їхня</w:t>
            </w:r>
            <w:r w:rsidRPr="003F452F">
              <w:rPr>
                <w:rFonts w:ascii="TimesNewRomanPSMT" w:hAnsi="TimesNewRomanPSMT"/>
                <w:color w:val="161616"/>
              </w:rPr>
              <w:br/>
              <w:t>популярність, фольклорна основа, народнопоетичні образи.</w:t>
            </w:r>
            <w:r w:rsidRPr="003F452F">
              <w:rPr>
                <w:rFonts w:ascii="TimesNewRomanPSMT" w:hAnsi="TimesNewRomanPSMT"/>
                <w:color w:val="161616"/>
              </w:rPr>
              <w:br/>
            </w:r>
            <w:r w:rsidRPr="003F452F">
              <w:rPr>
                <w:rFonts w:ascii="TimesNewRomanPSMT" w:hAnsi="TimesNewRomanPSMT"/>
                <w:color w:val="000000"/>
              </w:rPr>
              <w:t>«</w:t>
            </w:r>
            <w:proofErr w:type="spellStart"/>
            <w:r w:rsidRPr="003F452F">
              <w:rPr>
                <w:rFonts w:ascii="TimesNewRomanPSMT" w:hAnsi="TimesNewRomanPSMT"/>
                <w:color w:val="000000"/>
              </w:rPr>
              <w:t>Засвіт</w:t>
            </w:r>
            <w:proofErr w:type="spellEnd"/>
            <w:r w:rsidRPr="003F452F">
              <w:rPr>
                <w:rFonts w:ascii="TimesNewRomanPSMT" w:hAnsi="TimesNewRomanPSMT"/>
                <w:color w:val="000000"/>
              </w:rPr>
              <w:t xml:space="preserve"> встали козаченьки», «Віють вітри, віють буйні»,</w:t>
            </w:r>
            <w:r w:rsidRPr="003F452F">
              <w:rPr>
                <w:rFonts w:ascii="TimesNewRomanPSMT" w:hAnsi="TimesNewRomanPSMT"/>
                <w:color w:val="000000"/>
              </w:rPr>
              <w:br/>
              <w:t>«Ой не ходи, Грицю...».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2</w:t>
            </w:r>
          </w:p>
          <w:p w:rsidR="00A5527A" w:rsidRDefault="00A5527A" w:rsidP="008646A4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35B06" w:rsidRDefault="00A5527A" w:rsidP="008646A4"/>
        </w:tc>
      </w:tr>
      <w:tr w:rsidR="00A5527A" w:rsidRPr="00C0041B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BF053B" w:rsidRDefault="00A5527A" w:rsidP="008646A4">
            <w:pPr>
              <w:jc w:val="both"/>
            </w:pPr>
            <w:r w:rsidRPr="00BF053B">
              <w:rPr>
                <w:rFonts w:ascii="TimesNewRomanPS-ItalicMT" w:hAnsi="TimesNewRomanPS-ItalicMT"/>
                <w:b/>
                <w:color w:val="000000"/>
              </w:rPr>
              <w:t>Урок мовленнєвого розвитку</w:t>
            </w:r>
            <w:r w:rsidRPr="003F452F">
              <w:rPr>
                <w:rFonts w:ascii="TimesNewRomanPSMT" w:hAnsi="TimesNewRomanPSMT"/>
                <w:color w:val="000000"/>
              </w:rPr>
              <w:t>. Усний твір</w:t>
            </w:r>
            <w:r w:rsidRPr="003F452F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3F452F">
              <w:rPr>
                <w:rFonts w:ascii="TimesNewRomanPSMT" w:hAnsi="TimesNewRomanPSMT"/>
                <w:color w:val="000000"/>
              </w:rPr>
              <w:t>узагальнювального</w:t>
            </w:r>
            <w:proofErr w:type="spellEnd"/>
            <w:r w:rsidRPr="003F452F">
              <w:rPr>
                <w:rFonts w:ascii="TimesNewRomanPSMT" w:hAnsi="TimesNewRomanPSMT"/>
                <w:color w:val="000000"/>
              </w:rPr>
              <w:t xml:space="preserve"> характеру на тему «Зображення мужніх</w:t>
            </w:r>
            <w:r w:rsidRPr="003F452F">
              <w:rPr>
                <w:rFonts w:ascii="TimesNewRomanPSMT" w:hAnsi="TimesNewRomanPSMT"/>
                <w:color w:val="000000"/>
              </w:rPr>
              <w:br/>
              <w:t>героїв – захисників рідної землі в історичних піснях».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C0041B" w:rsidRDefault="00A5527A" w:rsidP="008646A4"/>
        </w:tc>
      </w:tr>
      <w:tr w:rsidR="00A5527A" w:rsidRPr="00C0041B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rPr>
                <w:b/>
              </w:rPr>
            </w:pPr>
            <w:r w:rsidRPr="003F452F">
              <w:rPr>
                <w:b/>
              </w:rPr>
              <w:t>Урок літератури рідного краю. Історичні пісні рідного краю.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C0041B" w:rsidRDefault="00A5527A" w:rsidP="008646A4"/>
        </w:tc>
      </w:tr>
      <w:tr w:rsidR="00A5527A" w:rsidRPr="0016290B" w:rsidTr="008646A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10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3F452F">
              <w:rPr>
                <w:rFonts w:ascii="TimesNewRomanPSMT" w:hAnsi="TimesNewRomanPSMT"/>
                <w:color w:val="000000"/>
              </w:rPr>
              <w:t>Українські народні думи. Героїчний епос українського</w:t>
            </w:r>
            <w:r w:rsidRPr="003F452F">
              <w:rPr>
                <w:rFonts w:ascii="TimesNewRomanPSMT" w:hAnsi="TimesNewRomanPSMT"/>
                <w:color w:val="000000"/>
              </w:rPr>
              <w:br/>
              <w:t>народу. Різновиди дум (</w:t>
            </w:r>
            <w:proofErr w:type="spellStart"/>
            <w:r w:rsidRPr="003F452F">
              <w:rPr>
                <w:rFonts w:ascii="TimesNewRomanPSMT" w:hAnsi="TimesNewRomanPSMT"/>
                <w:color w:val="000000"/>
              </w:rPr>
              <w:t>історико-героїчні</w:t>
            </w:r>
            <w:proofErr w:type="spellEnd"/>
            <w:r w:rsidRPr="003F452F"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 w:rsidRPr="003F452F">
              <w:rPr>
                <w:rFonts w:ascii="TimesNewRomanPSMT" w:hAnsi="TimesNewRomanPSMT"/>
                <w:color w:val="000000"/>
              </w:rPr>
              <w:t>соціально-</w:t>
            </w:r>
            <w:proofErr w:type="spellEnd"/>
            <w:r w:rsidRPr="003F452F">
              <w:rPr>
                <w:rFonts w:ascii="TimesNewRomanPSMT" w:hAnsi="TimesNewRomanPSMT"/>
                <w:color w:val="000000"/>
              </w:rPr>
              <w:br/>
              <w:t>побутові). Кобзарі та лірники – виконавці народних дум</w:t>
            </w:r>
            <w:r w:rsidRPr="003F452F">
              <w:rPr>
                <w:rFonts w:ascii="TimesNewRomanPSMT" w:hAnsi="TimesNewRomanPSMT"/>
                <w:color w:val="000000"/>
              </w:rPr>
              <w:br/>
              <w:t xml:space="preserve">(О. Вересай, Г. </w:t>
            </w:r>
            <w:proofErr w:type="spellStart"/>
            <w:r w:rsidRPr="003F452F">
              <w:rPr>
                <w:rFonts w:ascii="TimesNewRomanPSMT" w:hAnsi="TimesNewRomanPSMT"/>
                <w:color w:val="000000"/>
              </w:rPr>
              <w:t>Гончаренко</w:t>
            </w:r>
            <w:proofErr w:type="spellEnd"/>
            <w:r w:rsidRPr="003F452F">
              <w:rPr>
                <w:rFonts w:ascii="TimesNewRomanPSMT" w:hAnsi="TimesNewRomanPSMT"/>
                <w:color w:val="000000"/>
              </w:rPr>
              <w:t>, М. Кравченко та ін.). Сучасні</w:t>
            </w:r>
            <w:r w:rsidRPr="003F452F">
              <w:rPr>
                <w:rFonts w:ascii="TimesNewRomanPSMT" w:hAnsi="TimesNewRomanPSMT"/>
                <w:color w:val="000000"/>
              </w:rPr>
              <w:br/>
              <w:t xml:space="preserve">виконавці: Василь та Микола Литвини, В. </w:t>
            </w:r>
            <w:proofErr w:type="spellStart"/>
            <w:r w:rsidRPr="003F452F">
              <w:rPr>
                <w:rFonts w:ascii="TimesNewRomanPSMT" w:hAnsi="TimesNewRomanPSMT"/>
                <w:color w:val="000000"/>
              </w:rPr>
              <w:t>Нечепа</w:t>
            </w:r>
            <w:proofErr w:type="spellEnd"/>
            <w:r w:rsidRPr="003F452F">
              <w:rPr>
                <w:rFonts w:ascii="TimesNewRomanPSMT" w:hAnsi="TimesNewRomanPSMT"/>
                <w:color w:val="000000"/>
              </w:rPr>
              <w:t>.</w:t>
            </w:r>
            <w:r w:rsidRPr="003F452F">
              <w:rPr>
                <w:rFonts w:ascii="TimesNewRomanPSMT" w:hAnsi="TimesNewRomanPSMT"/>
                <w:color w:val="000000"/>
              </w:rPr>
              <w:br/>
              <w:t>Національна капела бандуристів України. Жанрова</w:t>
            </w:r>
            <w:r w:rsidRPr="003F452F">
              <w:rPr>
                <w:rFonts w:ascii="TimesNewRomanPSMT" w:hAnsi="TimesNewRomanPSMT"/>
                <w:color w:val="000000"/>
              </w:rPr>
              <w:br/>
              <w:t>своєрідність, історична основа, героїчний зміст дум.</w:t>
            </w:r>
            <w:r w:rsidRPr="003F452F">
              <w:rPr>
                <w:rFonts w:ascii="TimesNewRomanPSMT" w:hAnsi="TimesNewRomanPSMT"/>
                <w:color w:val="000000"/>
              </w:rPr>
              <w:br/>
              <w:t>Специфічність поетичної форми, ритму.</w:t>
            </w:r>
            <w:r w:rsidRPr="003F452F">
              <w:rPr>
                <w:rFonts w:ascii="TimesNewRomanPSMT" w:hAnsi="TimesNewRomanPSMT"/>
                <w:color w:val="000000"/>
              </w:rPr>
              <w:br/>
            </w:r>
            <w:r w:rsidRPr="003F452F">
              <w:rPr>
                <w:rFonts w:ascii="TimesNewRomanPS-BoldMT" w:hAnsi="TimesNewRomanPS-BoldMT"/>
                <w:color w:val="000000"/>
              </w:rPr>
              <w:t xml:space="preserve">Т Л: </w:t>
            </w:r>
            <w:r w:rsidRPr="003F452F">
              <w:rPr>
                <w:rFonts w:ascii="TimesNewRomanPSMT" w:hAnsi="TimesNewRomanPSMT"/>
                <w:color w:val="000000"/>
              </w:rPr>
              <w:t>думи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7A" w:rsidRPr="00425E1B" w:rsidRDefault="00A5527A" w:rsidP="008646A4">
            <w:r w:rsidRPr="0016290B"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7A" w:rsidRPr="0016290B" w:rsidRDefault="00A5527A" w:rsidP="008646A4"/>
        </w:tc>
      </w:tr>
      <w:tr w:rsidR="00A5527A" w:rsidRPr="0016290B" w:rsidTr="008646A4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11-12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3F452F">
              <w:rPr>
                <w:rFonts w:ascii="TimesNewRomanPSMT" w:hAnsi="TimesNewRomanPSMT"/>
                <w:color w:val="000000"/>
              </w:rPr>
              <w:t>Дума «Маруся Богуславка». Морально-етичні проблеми у</w:t>
            </w:r>
            <w:r w:rsidRPr="003F452F">
              <w:rPr>
                <w:rFonts w:ascii="TimesNewRomanPSMT" w:hAnsi="TimesNewRomanPSMT"/>
                <w:color w:val="000000"/>
              </w:rPr>
              <w:br/>
              <w:t>творі. Проблема вибору, душевна роздвоєність Марусі</w:t>
            </w:r>
            <w:r w:rsidRPr="003F452F">
              <w:rPr>
                <w:rFonts w:ascii="TimesNewRomanPSMT" w:hAnsi="TimesNewRomanPSMT"/>
                <w:color w:val="000000"/>
              </w:rPr>
              <w:br/>
              <w:t>Богуславки між любов’ю до рідної землі та становищем</w:t>
            </w:r>
            <w:r w:rsidRPr="003F452F">
              <w:rPr>
                <w:rFonts w:ascii="TimesNewRomanPSMT" w:hAnsi="TimesNewRomanPSMT"/>
                <w:color w:val="000000"/>
              </w:rPr>
              <w:br/>
              <w:t>дружини турецького вельможі.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25E1B" w:rsidRDefault="00A5527A" w:rsidP="008646A4">
            <w:r>
              <w:t>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16290B" w:rsidRDefault="00A5527A" w:rsidP="008646A4"/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13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3F452F">
              <w:rPr>
                <w:b/>
              </w:rPr>
              <w:t>Урок позакласного читання</w:t>
            </w:r>
            <w:r w:rsidRPr="003F452F">
              <w:t>. Народні думи: « Дума про козака Голоту», « Самійло Кішка», « Буря на Чорному морі».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25E1B" w:rsidRDefault="00A5527A" w:rsidP="008646A4">
            <w:r w:rsidRPr="00425E1B"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14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rPr>
                <w:b/>
              </w:rPr>
            </w:pPr>
            <w:r w:rsidRPr="003F452F">
              <w:rPr>
                <w:b/>
              </w:rPr>
              <w:t>Контрольна робота. Вступ. Усна народна творчість. Тести.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center"/>
              <w:rPr>
                <w:b/>
              </w:rPr>
            </w:pPr>
            <w:r w:rsidRPr="003F452F">
              <w:rPr>
                <w:b/>
              </w:rPr>
              <w:t>Світ української поезії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C6629" w:rsidRDefault="00A5527A" w:rsidP="008646A4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9A115C">
              <w:rPr>
                <w:rFonts w:ascii="TimesNewRomanPSMT" w:hAnsi="TimesNewRomanPSMT"/>
                <w:color w:val="000000"/>
              </w:rPr>
              <w:t xml:space="preserve">Тарас Шевченко. Життєпис поета (участь у </w:t>
            </w:r>
            <w:proofErr w:type="spellStart"/>
            <w:r w:rsidRPr="009A115C">
              <w:rPr>
                <w:rFonts w:ascii="TimesNewRomanPSMT" w:hAnsi="TimesNewRomanPSMT"/>
                <w:color w:val="000000"/>
              </w:rPr>
              <w:t>Кирило-</w:t>
            </w:r>
            <w:proofErr w:type="spellEnd"/>
            <w:r w:rsidRPr="009A115C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9A115C">
              <w:rPr>
                <w:rFonts w:ascii="TimesNewRomanPSMT" w:hAnsi="TimesNewRomanPSMT"/>
                <w:color w:val="000000"/>
              </w:rPr>
              <w:t>Мефодіївському</w:t>
            </w:r>
            <w:proofErr w:type="spellEnd"/>
            <w:r w:rsidRPr="009A115C">
              <w:rPr>
                <w:rFonts w:ascii="TimesNewRomanPSMT" w:hAnsi="TimesNewRomanPSMT"/>
                <w:color w:val="000000"/>
              </w:rPr>
              <w:t xml:space="preserve"> братстві, арешт, перебування в казематі,</w:t>
            </w:r>
            <w:r w:rsidRPr="009A115C">
              <w:rPr>
                <w:rFonts w:ascii="TimesNewRomanPSMT" w:hAnsi="TimesNewRomanPSMT"/>
                <w:color w:val="000000"/>
              </w:rPr>
              <w:br/>
              <w:t xml:space="preserve">заслання). </w:t>
            </w:r>
            <w:r w:rsidRPr="009A115C">
              <w:rPr>
                <w:rFonts w:ascii="TimesNewRomanPSMT" w:hAnsi="TimesNewRomanPSMT"/>
                <w:color w:val="161616"/>
              </w:rPr>
              <w:t>Роздуми автора про власну долю, долю України,</w:t>
            </w:r>
            <w:r w:rsidRPr="009A115C">
              <w:rPr>
                <w:rFonts w:ascii="TimesNewRomanPSMT" w:hAnsi="TimesNewRomanPSMT"/>
                <w:color w:val="161616"/>
              </w:rPr>
              <w:br/>
              <w:t>плинність, скороминущість життя людини на землі, про її</w:t>
            </w:r>
            <w:r w:rsidRPr="009A115C">
              <w:rPr>
                <w:rFonts w:ascii="TimesNewRomanPSMT" w:hAnsi="TimesNewRomanPSMT"/>
                <w:color w:val="161616"/>
              </w:rPr>
              <w:br/>
              <w:t>долю.</w:t>
            </w:r>
            <w:r>
              <w:rPr>
                <w:rFonts w:ascii="TimesNewRomanPSMT" w:hAnsi="TimesNewRomanPSMT"/>
                <w:color w:val="161616"/>
              </w:rPr>
              <w:t xml:space="preserve"> </w:t>
            </w:r>
            <w:r w:rsidRPr="009A115C">
              <w:rPr>
                <w:rFonts w:ascii="TimesNewRomanPSMT" w:hAnsi="TimesNewRomanPSMT"/>
                <w:color w:val="000000"/>
              </w:rPr>
              <w:t>«Думи мої,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9A115C">
              <w:rPr>
                <w:rFonts w:ascii="TimesNewRomanPSMT" w:hAnsi="TimesNewRomanPSMT"/>
                <w:color w:val="000000"/>
              </w:rPr>
              <w:t>думи мої...»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9A115C">
              <w:rPr>
                <w:rFonts w:ascii="TimesNewRomanPSMT" w:hAnsi="TimesNewRomanPSMT"/>
                <w:color w:val="000000"/>
              </w:rPr>
              <w:t>(1847).</w:t>
            </w:r>
            <w:r w:rsidRPr="009A115C">
              <w:rPr>
                <w:rFonts w:ascii="TimesNewRomanPSMT" w:hAnsi="TimesNewRomanPSMT"/>
                <w:color w:val="000000"/>
              </w:rPr>
              <w:br/>
            </w:r>
            <w:r w:rsidRPr="009A115C">
              <w:rPr>
                <w:rFonts w:ascii="TimesNewRomanPS-BoldMT" w:hAnsi="TimesNewRomanPS-BoldMT"/>
                <w:color w:val="000000"/>
              </w:rPr>
              <w:t>ТЛ:</w:t>
            </w:r>
            <w:r>
              <w:rPr>
                <w:rFonts w:ascii="TimesNewRomanPS-BoldMT" w:hAnsi="TimesNewRomanPS-BoldMT"/>
                <w:color w:val="000000"/>
              </w:rPr>
              <w:t xml:space="preserve"> </w:t>
            </w:r>
            <w:r w:rsidRPr="009A115C">
              <w:rPr>
                <w:rFonts w:ascii="TimesNewRomanPSMT" w:hAnsi="TimesNewRomanPSMT"/>
                <w:color w:val="000000"/>
              </w:rPr>
              <w:t>філософська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9A115C">
              <w:rPr>
                <w:rFonts w:ascii="TimesNewRomanPSMT" w:hAnsi="TimesNewRomanPSMT"/>
                <w:color w:val="000000"/>
              </w:rPr>
              <w:t>лірика.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C6629" w:rsidRDefault="00A5527A" w:rsidP="008646A4">
            <w:pPr>
              <w:jc w:val="center"/>
            </w:pPr>
            <w:r w:rsidRPr="00333BC6">
              <w:t>1</w:t>
            </w:r>
            <w: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3F452F">
              <w:rPr>
                <w:rFonts w:ascii="TimesNewRomanPSMT" w:hAnsi="TimesNewRomanPSMT"/>
                <w:color w:val="000000"/>
              </w:rPr>
              <w:t xml:space="preserve">Фольклорні мотиви поезії «Ой три шляхи </w:t>
            </w:r>
            <w:proofErr w:type="spellStart"/>
            <w:r w:rsidRPr="003F452F">
              <w:rPr>
                <w:rFonts w:ascii="TimesNewRomanPSMT" w:hAnsi="TimesNewRomanPSMT"/>
                <w:color w:val="000000"/>
              </w:rPr>
              <w:t>широкії</w:t>
            </w:r>
            <w:proofErr w:type="spellEnd"/>
            <w:r w:rsidRPr="003F452F">
              <w:rPr>
                <w:rFonts w:ascii="TimesNewRomanPSMT" w:hAnsi="TimesNewRomanPSMT"/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rPr>
          <w:trHeight w:val="5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C6629" w:rsidRDefault="00A5527A" w:rsidP="008646A4">
            <w:pPr>
              <w:jc w:val="center"/>
            </w:pPr>
            <w:r w:rsidRPr="00333BC6">
              <w:t>1</w:t>
            </w:r>
            <w: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33BC6" w:rsidRDefault="00A5527A" w:rsidP="008646A4">
            <w:pPr>
              <w:jc w:val="both"/>
            </w:pPr>
            <w:r w:rsidRPr="003F452F">
              <w:rPr>
                <w:rFonts w:ascii="TimesNewRomanPSMT" w:hAnsi="TimesNewRomanPSMT"/>
                <w:color w:val="000000"/>
              </w:rPr>
              <w:t>Усвідомлення власної місії поета. «Мені однаково, чи</w:t>
            </w:r>
            <w:r w:rsidRPr="003F452F">
              <w:rPr>
                <w:rFonts w:ascii="TimesNewRomanPSMT" w:hAnsi="TimesNewRomanPSMT"/>
                <w:color w:val="000000"/>
              </w:rPr>
              <w:br/>
              <w:t>буду».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C6629" w:rsidRDefault="00A5527A" w:rsidP="008646A4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BF053B">
              <w:rPr>
                <w:rFonts w:ascii="TimesNewRomanPSMT" w:hAnsi="TimesNewRomanPSMT"/>
                <w:color w:val="000000"/>
                <w:szCs w:val="28"/>
              </w:rPr>
              <w:t>Леся Українка. Життя поетеси, її мужність і силу духу.</w:t>
            </w:r>
            <w:r w:rsidRPr="00BF053B">
              <w:rPr>
                <w:rFonts w:ascii="TimesNewRomanPSMT" w:hAnsi="TimesNewRomanPSMT"/>
                <w:color w:val="000000"/>
                <w:szCs w:val="28"/>
              </w:rPr>
              <w:br/>
              <w:t>Потужне ліричне начало, романтичність, волелюбність,</w:t>
            </w:r>
            <w:r w:rsidRPr="00BF053B">
              <w:rPr>
                <w:rFonts w:ascii="TimesNewRomanPSMT" w:hAnsi="TimesNewRomanPSMT"/>
                <w:color w:val="000000"/>
                <w:szCs w:val="28"/>
              </w:rPr>
              <w:br/>
              <w:t>оптимізм, мрія і дійсність як провідні мотиви. Тема</w:t>
            </w:r>
            <w:r w:rsidRPr="00BF053B">
              <w:rPr>
                <w:rFonts w:ascii="TimesNewRomanPSMT" w:hAnsi="TimesNewRomanPSMT"/>
                <w:color w:val="000000"/>
                <w:szCs w:val="28"/>
              </w:rPr>
              <w:br/>
              <w:t>гармонійного єднання людини з природою в поезії «Давня весна».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7A" w:rsidRPr="004C6629" w:rsidRDefault="00A5527A" w:rsidP="008646A4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4C6629">
              <w:rPr>
                <w:rFonts w:ascii="TimesNewRomanPSMT" w:hAnsi="TimesNewRomanPSMT"/>
                <w:color w:val="000000"/>
                <w:szCs w:val="28"/>
              </w:rPr>
              <w:t>«Хотіла б я піснею стати...» – зразок ліричної мініатюри, романтичний спосіб вираження мрій та сподівань ліричної героїні.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r w:rsidRPr="003F452F">
              <w:rPr>
                <w:rFonts w:ascii="TimesNewRomanPSMT" w:hAnsi="TimesNewRomanPSMT"/>
                <w:color w:val="000000"/>
                <w:szCs w:val="28"/>
              </w:rPr>
              <w:t>Ідея вільної творчості, вільнолюбства людини. Проблеми й мотиви: роль митця в суспільстві, служіння музі й народові, суть людського щастя, вдячності (ліро-епічна поема «Давня казка»).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</w:pPr>
            <w:r w:rsidRPr="007B345B">
              <w:t>Проблематика твору. Порівняльна  характеристика образів Поета і Бертольда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937576" w:rsidRDefault="00A5527A" w:rsidP="008646A4">
            <w:pPr>
              <w:jc w:val="both"/>
            </w:pPr>
            <w:r w:rsidRPr="003F452F">
              <w:rPr>
                <w:b/>
              </w:rPr>
              <w:t xml:space="preserve"> </w:t>
            </w:r>
            <w:r w:rsidRPr="00BF053B">
              <w:rPr>
                <w:b/>
              </w:rPr>
              <w:t xml:space="preserve">Контрольна робота. </w:t>
            </w:r>
            <w:r w:rsidRPr="00BF053B">
              <w:rPr>
                <w:rFonts w:ascii="TimesNewRomanPS-ItalicMT" w:hAnsi="TimesNewRomanPS-ItalicMT"/>
                <w:color w:val="000000"/>
              </w:rPr>
              <w:t xml:space="preserve"> </w:t>
            </w:r>
            <w:r w:rsidRPr="00BF053B">
              <w:rPr>
                <w:rFonts w:ascii="TimesNewRomanPSMT" w:hAnsi="TimesNewRomanPSMT"/>
                <w:color w:val="000000"/>
              </w:rPr>
              <w:t>Т. Шевченко і Леся Українка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BF053B">
              <w:rPr>
                <w:rFonts w:ascii="TimesNewRomanPS-ItalicMT" w:hAnsi="TimesNewRomanPS-ItalicMT"/>
                <w:color w:val="000000"/>
              </w:rPr>
              <w:t>( літературний диктант і розгорнуті відповіді на запитання).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23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937576" w:rsidRDefault="00A5527A" w:rsidP="008646A4">
            <w:pPr>
              <w:rPr>
                <w:b/>
              </w:rPr>
            </w:pPr>
            <w:r>
              <w:rPr>
                <w:b/>
              </w:rPr>
              <w:t>Урок позакласного читання. І. Франко «Лис Микита».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24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F452F" w:rsidRDefault="00A5527A" w:rsidP="008646A4">
            <w:pPr>
              <w:jc w:val="both"/>
              <w:rPr>
                <w:b/>
              </w:rPr>
            </w:pPr>
            <w:r w:rsidRPr="00BF053B">
              <w:rPr>
                <w:rFonts w:ascii="TimesNewRomanPSMT" w:hAnsi="TimesNewRomanPSMT"/>
                <w:color w:val="000000"/>
              </w:rPr>
              <w:t>Володимир Сосюра. Коротко про поета. Патріотичні,</w:t>
            </w:r>
            <w:r w:rsidRPr="00BF053B">
              <w:rPr>
                <w:rFonts w:ascii="TimesNewRomanPSMT" w:hAnsi="TimesNewRomanPSMT"/>
                <w:color w:val="000000"/>
              </w:rPr>
              <w:br/>
              <w:t>інтимні, пейзажні мотиви його творів. Любов до</w:t>
            </w:r>
            <w:r w:rsidRPr="00BF053B">
              <w:rPr>
                <w:rFonts w:ascii="TimesNewRomanPSMT" w:hAnsi="TimesNewRomanPSMT"/>
                <w:color w:val="000000"/>
              </w:rPr>
              <w:br/>
              <w:t>Батьківщини як важливий складник життя людини</w:t>
            </w:r>
            <w:r w:rsidRPr="00BF053B"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   </w:t>
            </w:r>
            <w:r w:rsidRPr="00BF053B">
              <w:rPr>
                <w:rFonts w:ascii="TimesNewRomanPSMT" w:hAnsi="TimesNewRomanPSMT"/>
                <w:color w:val="000000"/>
              </w:rPr>
              <w:t>(«Любіть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BF053B">
              <w:rPr>
                <w:rFonts w:ascii="TimesNewRomanPSMT" w:hAnsi="TimesNewRomanPSMT"/>
                <w:color w:val="000000"/>
              </w:rPr>
              <w:t>Україну!»).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BF053B">
              <w:rPr>
                <w:rFonts w:ascii="TimesNewRomanPS-BoldMT" w:hAnsi="TimesNewRomanPS-BoldMT"/>
                <w:color w:val="000000"/>
              </w:rPr>
              <w:t xml:space="preserve">Т Л: </w:t>
            </w:r>
            <w:r w:rsidRPr="00BF053B">
              <w:rPr>
                <w:rFonts w:ascii="TimesNewRomanPSMT" w:hAnsi="TimesNewRomanPSMT"/>
                <w:color w:val="000000"/>
              </w:rPr>
              <w:t>громадянська лірика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25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BF053B" w:rsidRDefault="00A5527A" w:rsidP="008646A4">
            <w:pPr>
              <w:jc w:val="both"/>
            </w:pPr>
            <w:r w:rsidRPr="00BF053B">
              <w:rPr>
                <w:rFonts w:ascii="TimesNewRomanPSMT" w:hAnsi="TimesNewRomanPSMT"/>
                <w:color w:val="000000"/>
              </w:rPr>
              <w:t>«Васильки» – взірець інтимної лірики. Щирість ліричного</w:t>
            </w:r>
            <w:r w:rsidRPr="00BF053B">
              <w:rPr>
                <w:rFonts w:ascii="TimesNewRomanPSMT" w:hAnsi="TimesNewRomanPSMT"/>
                <w:color w:val="000000"/>
              </w:rPr>
              <w:br/>
              <w:t>самовираження в поезії «Осінь (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 w:rsidRPr="00BF053B">
              <w:rPr>
                <w:rFonts w:ascii="TimesNewRomanPSMT" w:hAnsi="TimesNewRomanPSMT"/>
                <w:color w:val="000000"/>
              </w:rPr>
              <w:t>“Облітають</w:t>
            </w:r>
            <w:proofErr w:type="spellEnd"/>
            <w:r w:rsidRPr="00BF053B">
              <w:rPr>
                <w:rFonts w:ascii="TimesNewRomanPSMT" w:hAnsi="TimesNewRomanPSMT"/>
                <w:color w:val="000000"/>
              </w:rPr>
              <w:t xml:space="preserve"> квіти, обриває вітер…”).</w:t>
            </w:r>
            <w:r w:rsidRPr="00BF053B">
              <w:rPr>
                <w:rFonts w:ascii="TimesNewRomanPSMT" w:hAnsi="TimesNewRomanPSMT"/>
                <w:color w:val="000000"/>
              </w:rPr>
              <w:br/>
            </w:r>
            <w:r w:rsidRPr="00BF053B">
              <w:rPr>
                <w:rFonts w:ascii="TimesNewRomanPS-BoldMT" w:hAnsi="TimesNewRomanPS-BoldMT"/>
                <w:color w:val="000000"/>
              </w:rPr>
              <w:t xml:space="preserve">Т Л: </w:t>
            </w:r>
            <w:r w:rsidRPr="00BF053B">
              <w:rPr>
                <w:rFonts w:ascii="TimesNewRomanPSMT" w:hAnsi="TimesNewRomanPSMT"/>
                <w:color w:val="000000"/>
              </w:rPr>
              <w:t>інтимна лірика, пейзажна лірика.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RPr="003E219A" w:rsidTr="008646A4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26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BF053B" w:rsidRDefault="00A5527A" w:rsidP="008646A4">
            <w:pPr>
              <w:jc w:val="both"/>
            </w:pPr>
            <w:r>
              <w:t>Василь Голобородько. Самобутня постать поета в українській літературі. Висловлення глибоких почуттів, важливих думок у поезії « З дитинства: дощ» ( «Я уплетений…»)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E219A" w:rsidRDefault="00A5527A" w:rsidP="008646A4"/>
        </w:tc>
      </w:tr>
      <w:tr w:rsidR="00A5527A" w:rsidRPr="003E219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27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937576" w:rsidRDefault="00A5527A" w:rsidP="008646A4">
            <w:pPr>
              <w:jc w:val="both"/>
            </w:pPr>
            <w:r>
              <w:t>Наскрізний патріотизм, філософічність, фольклорна основа поезій В. Голобородька, народознавчі аспекти ( «Наша мова», « Теплі слова»).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194AB5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E219A" w:rsidRDefault="00A5527A" w:rsidP="008646A4"/>
        </w:tc>
      </w:tr>
      <w:tr w:rsidR="00A5527A" w:rsidRPr="003E219A" w:rsidTr="008646A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28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7A" w:rsidRPr="00937576" w:rsidRDefault="00A5527A" w:rsidP="008646A4">
            <w:pPr>
              <w:jc w:val="both"/>
            </w:pPr>
            <w:r w:rsidRPr="00BF053B">
              <w:rPr>
                <w:rFonts w:ascii="TimesNewRomanPSMT" w:hAnsi="TimesNewRomanPSMT"/>
                <w:color w:val="161616"/>
                <w:szCs w:val="28"/>
              </w:rPr>
              <w:t xml:space="preserve">Володимир </w:t>
            </w:r>
            <w:proofErr w:type="spellStart"/>
            <w:r w:rsidRPr="00BF053B">
              <w:rPr>
                <w:rFonts w:ascii="TimesNewRomanPSMT" w:hAnsi="TimesNewRomanPSMT"/>
                <w:color w:val="161616"/>
                <w:szCs w:val="28"/>
              </w:rPr>
              <w:t>Підпалий</w:t>
            </w:r>
            <w:proofErr w:type="spellEnd"/>
            <w:r w:rsidRPr="00BF053B">
              <w:rPr>
                <w:rFonts w:ascii="TimesNewRomanPSMT" w:hAnsi="TimesNewRomanPSMT"/>
                <w:color w:val="161616"/>
                <w:szCs w:val="28"/>
              </w:rPr>
              <w:t>. Основні відомості про поета. Ідея</w:t>
            </w:r>
            <w:r w:rsidRPr="00BF053B">
              <w:rPr>
                <w:rFonts w:ascii="TimesNewRomanPSMT" w:hAnsi="TimesNewRomanPSMT"/>
                <w:color w:val="161616"/>
                <w:szCs w:val="28"/>
              </w:rPr>
              <w:br/>
              <w:t>гуманізму, людяності, бережливого ставлення до природи. Незбагненна краса світу, патріотичні почуття, передані словом («…Бачиш: між трав зелених…»). Багатозначність і змістова глибина художніх образів («Зимовий етюд»).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7A" w:rsidRPr="00272BFF" w:rsidRDefault="00A5527A" w:rsidP="008646A4">
            <w:r w:rsidRPr="00272BFF"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RPr="003E219A" w:rsidTr="008646A4">
        <w:trPr>
          <w:trHeight w:val="4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29</w:t>
            </w:r>
          </w:p>
        </w:tc>
        <w:tc>
          <w:tcPr>
            <w:tcW w:w="8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3E219A" w:rsidRDefault="00A5527A" w:rsidP="008646A4">
            <w:pPr>
              <w:jc w:val="both"/>
              <w:rPr>
                <w:b/>
              </w:rPr>
            </w:pPr>
            <w:r w:rsidRPr="003F11CE">
              <w:rPr>
                <w:rFonts w:ascii="TimesNewRomanPS-ItalicMT" w:hAnsi="TimesNewRomanPS-ItalicMT"/>
                <w:b/>
                <w:color w:val="000000"/>
                <w:szCs w:val="28"/>
              </w:rPr>
              <w:t>Урок мовленнєвого розвитку</w:t>
            </w:r>
            <w:r w:rsidRPr="003F11CE">
              <w:rPr>
                <w:rFonts w:ascii="TimesNewRomanPSMT" w:hAnsi="TimesNewRomanPSMT"/>
                <w:b/>
                <w:color w:val="000000"/>
                <w:szCs w:val="28"/>
              </w:rPr>
              <w:t>.</w:t>
            </w:r>
            <w:r w:rsidRPr="00BF053B">
              <w:rPr>
                <w:rFonts w:ascii="TimesNewRomanPSMT" w:hAnsi="TimesNewRomanPSMT"/>
                <w:color w:val="000000"/>
                <w:szCs w:val="28"/>
              </w:rPr>
              <w:t xml:space="preserve"> Написання етюду за</w:t>
            </w:r>
            <w:r w:rsidRPr="00BF053B">
              <w:rPr>
                <w:rFonts w:ascii="TimesNewRomanPSMT" w:hAnsi="TimesNewRomanPSMT"/>
                <w:color w:val="000000"/>
                <w:szCs w:val="28"/>
              </w:rPr>
              <w:br/>
              <w:t>поетичними рядками з вивчених творів.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51E07" w:rsidRDefault="00A5527A" w:rsidP="008646A4">
            <w:r w:rsidRPr="00451E07">
              <w:t>1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RPr="00BD6E06" w:rsidTr="008646A4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30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both"/>
              <w:rPr>
                <w:b/>
              </w:rPr>
            </w:pPr>
            <w:r w:rsidRPr="003F11CE">
              <w:rPr>
                <w:b/>
              </w:rPr>
              <w:t>Контрольна робота.  Твір. Світ української поезії.</w:t>
            </w:r>
            <w:r>
              <w:rPr>
                <w:b/>
              </w:rPr>
              <w:t xml:space="preserve"> В. Сосюра, </w:t>
            </w:r>
          </w:p>
          <w:p w:rsidR="00A5527A" w:rsidRPr="004C6629" w:rsidRDefault="00A5527A" w:rsidP="008646A4">
            <w:pPr>
              <w:jc w:val="both"/>
            </w:pPr>
            <w:r>
              <w:rPr>
                <w:b/>
              </w:rPr>
              <w:t xml:space="preserve">В. </w:t>
            </w:r>
            <w:proofErr w:type="spellStart"/>
            <w:r>
              <w:rPr>
                <w:b/>
              </w:rPr>
              <w:t>Підпалий</w:t>
            </w:r>
            <w:proofErr w:type="spellEnd"/>
            <w:r>
              <w:rPr>
                <w:b/>
              </w:rPr>
              <w:t xml:space="preserve">, В. Голобородько.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31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4C6629" w:rsidRDefault="00A5527A" w:rsidP="008646A4">
            <w:pPr>
              <w:jc w:val="both"/>
            </w:pPr>
            <w:r w:rsidRPr="004C6629">
              <w:rPr>
                <w:rFonts w:ascii="TimesNewRomanPSMT" w:hAnsi="TimesNewRomanPSMT"/>
                <w:color w:val="000000"/>
                <w:szCs w:val="28"/>
              </w:rPr>
              <w:t>Повторення та узагальнення вивченого.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pPr>
              <w:jc w:val="center"/>
            </w:pPr>
            <w:r>
              <w:t>32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Pr="00937576" w:rsidRDefault="00A5527A" w:rsidP="008646A4">
            <w:pPr>
              <w:jc w:val="both"/>
            </w:pPr>
            <w:r w:rsidRPr="004C6629">
              <w:rPr>
                <w:rFonts w:ascii="TimesNewRomanPS-ItalicMT" w:hAnsi="TimesNewRomanPS-ItalicMT"/>
                <w:b/>
                <w:color w:val="000000"/>
                <w:szCs w:val="28"/>
              </w:rPr>
              <w:t>Урок літератури рідного краю.</w:t>
            </w:r>
            <w:r w:rsidRPr="004C6629">
              <w:rPr>
                <w:rFonts w:ascii="TimesNewRomanPS-ItalicMT" w:hAnsi="TimesNewRomanPS-ItalicMT"/>
                <w:color w:val="000000"/>
                <w:szCs w:val="28"/>
              </w:rPr>
              <w:t xml:space="preserve"> </w:t>
            </w:r>
            <w:r w:rsidRPr="004C6629">
              <w:rPr>
                <w:rFonts w:ascii="TimesNewRomanPSMT" w:hAnsi="TimesNewRomanPSMT"/>
                <w:color w:val="000000"/>
                <w:szCs w:val="28"/>
              </w:rPr>
              <w:t>Сучасна поезія рідного</w:t>
            </w:r>
            <w:r w:rsidRPr="004C6629">
              <w:rPr>
                <w:rFonts w:ascii="TimesNewRomanPSMT" w:hAnsi="TimesNewRomanPSMT"/>
                <w:color w:val="000000"/>
                <w:szCs w:val="28"/>
              </w:rPr>
              <w:br/>
              <w:t>краю.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A" w:rsidRDefault="00A5527A" w:rsidP="008646A4"/>
        </w:tc>
      </w:tr>
      <w:tr w:rsidR="00A5527A" w:rsidTr="008646A4">
        <w:trPr>
          <w:trHeight w:val="1193"/>
        </w:trPr>
        <w:tc>
          <w:tcPr>
            <w:tcW w:w="11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7A" w:rsidRDefault="00A5527A" w:rsidP="008646A4"/>
        </w:tc>
      </w:tr>
    </w:tbl>
    <w:p w:rsidR="002E37DF" w:rsidRDefault="002E37DF" w:rsidP="002E3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Українська література  8 клас</w:t>
      </w:r>
    </w:p>
    <w:p w:rsidR="002E37DF" w:rsidRDefault="002E37DF" w:rsidP="002E3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 семестр</w:t>
      </w:r>
    </w:p>
    <w:tbl>
      <w:tblPr>
        <w:tblW w:w="1141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189"/>
        <w:gridCol w:w="1349"/>
        <w:gridCol w:w="740"/>
      </w:tblGrid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  <w:rPr>
                <w:b/>
              </w:rPr>
            </w:pPr>
            <w:r>
              <w:rPr>
                <w:b/>
              </w:rPr>
              <w:t>Зміст програмового матеріалу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  <w:rPr>
                <w:b/>
              </w:rPr>
            </w:pPr>
            <w:r>
              <w:rPr>
                <w:b/>
              </w:rPr>
              <w:t>Кількість годин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>
            <w:pPr>
              <w:jc w:val="center"/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Cs w:val="28"/>
              </w:rPr>
              <w:t xml:space="preserve">Національна драма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>
            <w:pPr>
              <w:rPr>
                <w:color w:val="008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32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rPr>
                <w:b/>
              </w:rPr>
              <w:t>Іван Карпенко-Карий.</w:t>
            </w:r>
            <w:r>
              <w:t xml:space="preserve"> Короткі відомості про життя і творчість видатного українського драматурга ХІХ ст.., про «театр корифеїв».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33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 xml:space="preserve">Трагікомедія </w:t>
            </w:r>
            <w:r>
              <w:rPr>
                <w:b/>
              </w:rPr>
              <w:t>«Сто тисяч»</w:t>
            </w:r>
            <w:r>
              <w:t xml:space="preserve">  - класичний взірець українського «театру корифеїв».</w:t>
            </w:r>
          </w:p>
          <w:p w:rsidR="002E37DF" w:rsidRDefault="002E37DF">
            <w:r>
              <w:rPr>
                <w:b/>
              </w:rPr>
              <w:t>ТЛ</w:t>
            </w:r>
            <w:r>
              <w:t>: драматичний твір (поглиблено), комедія, трагікомедія.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34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Проблема бездуховності людини, засліпленої прагненням до наживи. Проблема влади грошей - наскрізна і «вічна» у світовому мистецтві.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35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Засоби сатиричного змалювання Герасима Калитки. Характеристика персонажів твору.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36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rPr>
                <w:b/>
              </w:rPr>
              <w:t>РМ.</w:t>
            </w:r>
            <w:r>
              <w:t xml:space="preserve"> Усний твір-роздум за п̕ </w:t>
            </w:r>
            <w:proofErr w:type="spellStart"/>
            <w:r>
              <w:t>єсою</w:t>
            </w:r>
            <w:proofErr w:type="spellEnd"/>
            <w:r>
              <w:t xml:space="preserve">  І.Карпенка-Карого «Сто тисяч». «Вплив грошей на людську особистість».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37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</w:rPr>
            </w:pPr>
            <w:r>
              <w:rPr>
                <w:b/>
              </w:rPr>
              <w:t>Література рідного краю. Твори земляків-письменників про підлітків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>
            <w:r>
              <w:t>1</w:t>
            </w:r>
          </w:p>
          <w:p w:rsidR="002E37DF" w:rsidRDefault="002E37D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>
            <w:pPr>
              <w:jc w:val="center"/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rPr>
                <w:b/>
              </w:rPr>
              <w:t xml:space="preserve">                             З української прози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38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rPr>
                <w:b/>
              </w:rPr>
              <w:t>Михайло Коцюбинський.</w:t>
            </w:r>
            <w:r>
              <w:t xml:space="preserve"> Коротко про письменника. </w:t>
            </w:r>
            <w:r>
              <w:rPr>
                <w:b/>
              </w:rPr>
              <w:t>«Дорогою ціною»</w:t>
            </w:r>
            <w:r>
              <w:t xml:space="preserve"> . Пригодницький, романтичний сюжет повісті. Композиційні особливості твору.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39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 xml:space="preserve"> Вічний тип шукача правди. Протест Остапа і Соломії проти будь-якого насильства над людиною. Проблема волі людини та можливостей її здобуття.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40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Кохання Остапа і Соломії як центральний мотив у творі. Його непереможна сила, що рухає вчинками, поведінкою, вибором героїв.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41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 xml:space="preserve">РМ. Складання характеристики головної героїні повісті «Дорогою ціною». (письмово). Романтичність, мужність і сила волі української жінки Соломії.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42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Час і вічність у повісті, символічні образи. Майстерність пейзажів, їх роль у повісті. Мова твору.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43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rPr>
                <w:b/>
              </w:rPr>
              <w:t xml:space="preserve">Урок позакласного читання.  </w:t>
            </w:r>
            <w:r>
              <w:t xml:space="preserve">Людмила </w:t>
            </w:r>
            <w:proofErr w:type="spellStart"/>
            <w:r>
              <w:t>Старицька-Черняхівська</w:t>
            </w:r>
            <w:proofErr w:type="spellEnd"/>
            <w:r>
              <w:t xml:space="preserve"> «Діамантовий перстень». Романтична розповідь про кохання й патріотизм.3уцйй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5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44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</w:rPr>
            </w:pPr>
            <w:r>
              <w:rPr>
                <w:b/>
                <w:bCs/>
                <w:color w:val="161616"/>
              </w:rPr>
              <w:t xml:space="preserve">Олександр ДОВЖЕНКО. </w:t>
            </w:r>
            <w:r>
              <w:rPr>
                <w:color w:val="161616"/>
              </w:rPr>
              <w:t>Видатний український кінорежисер і письменник. Його оповідання про  війну «</w:t>
            </w:r>
            <w:r>
              <w:rPr>
                <w:b/>
                <w:color w:val="161616"/>
              </w:rPr>
              <w:t xml:space="preserve">Ніч перед боєм» - </w:t>
            </w:r>
            <w:r>
              <w:rPr>
                <w:color w:val="161616"/>
              </w:rPr>
              <w:t>твір про</w:t>
            </w:r>
            <w:r>
              <w:rPr>
                <w:b/>
                <w:color w:val="161616"/>
              </w:rPr>
              <w:t xml:space="preserve"> </w:t>
            </w:r>
            <w:r>
              <w:rPr>
                <w:color w:val="161616"/>
              </w:rPr>
              <w:t>героїзм, самовідданість, патріотичні почуття українців, виявлені під час воєнного лихоліття.</w:t>
            </w:r>
            <w:r>
              <w:rPr>
                <w:b/>
                <w:color w:val="1616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45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  <w:bCs/>
                <w:color w:val="161616"/>
              </w:rPr>
            </w:pPr>
            <w:r>
              <w:rPr>
                <w:color w:val="161616"/>
              </w:rPr>
              <w:t xml:space="preserve">Образи діда Платона і діда </w:t>
            </w:r>
            <w:proofErr w:type="spellStart"/>
            <w:r>
              <w:rPr>
                <w:color w:val="161616"/>
              </w:rPr>
              <w:t>Савки</w:t>
            </w:r>
            <w:proofErr w:type="spellEnd"/>
            <w:r>
              <w:rPr>
                <w:color w:val="161616"/>
              </w:rPr>
              <w:t xml:space="preserve"> — представників українського трудового народу. Їхній моральний урок для солдатів.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46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color w:val="161616"/>
              </w:rPr>
            </w:pPr>
            <w:r>
              <w:rPr>
                <w:b/>
                <w:color w:val="161616"/>
              </w:rPr>
              <w:t xml:space="preserve">РМ.  </w:t>
            </w:r>
            <w:r>
              <w:rPr>
                <w:color w:val="161616"/>
              </w:rPr>
              <w:t>Твір-роздум «Проблема особистої свободи та мужності у критичних ситуаціях сучасного світу» (письмово)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47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Контрольна робота  з тем «Національна драма: І.Карпенко-Карий», «З української прози: М.Коцюбинський, О.</w:t>
            </w:r>
            <w:proofErr w:type="spellStart"/>
            <w:r>
              <w:rPr>
                <w:b/>
                <w:color w:val="161616"/>
              </w:rPr>
              <w:t>Довженко».Тести</w:t>
            </w:r>
            <w:proofErr w:type="spellEnd"/>
            <w:r>
              <w:rPr>
                <w:b/>
                <w:color w:val="161616"/>
              </w:rPr>
              <w:t xml:space="preserve"> , відповіді на запитання .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48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  <w:color w:val="161616"/>
              </w:rPr>
            </w:pPr>
            <w:r>
              <w:rPr>
                <w:bCs/>
                <w:color w:val="161616"/>
              </w:rPr>
              <w:t xml:space="preserve">Ніна </w:t>
            </w:r>
            <w:proofErr w:type="spellStart"/>
            <w:r>
              <w:rPr>
                <w:bCs/>
                <w:color w:val="161616"/>
              </w:rPr>
              <w:t>Бічуя</w:t>
            </w:r>
            <w:proofErr w:type="spellEnd"/>
            <w:r>
              <w:rPr>
                <w:bCs/>
                <w:color w:val="161616"/>
              </w:rPr>
              <w:t>. «Шпага Славка Беркути</w:t>
            </w:r>
            <w:r>
              <w:rPr>
                <w:b/>
                <w:bCs/>
                <w:color w:val="161616"/>
              </w:rPr>
              <w:t xml:space="preserve">» - </w:t>
            </w:r>
            <w:r>
              <w:rPr>
                <w:color w:val="161616"/>
              </w:rPr>
              <w:t xml:space="preserve">повість про школу й проблеми дорослішання,про роль батьків у вихованні дітей та їхньому дозвіллі.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49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pStyle w:val="Default"/>
              <w:jc w:val="both"/>
              <w:rPr>
                <w:b/>
                <w:bCs/>
                <w:color w:val="161616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lang w:val="uk-UA"/>
              </w:rPr>
              <w:t xml:space="preserve"> Особливості композиції повісті «Шпага Славка Беркути».</w:t>
            </w:r>
            <w:r>
              <w:rPr>
                <w:color w:val="161616"/>
                <w:lang w:val="uk-UA"/>
              </w:rPr>
              <w:t xml:space="preserve"> Проблема особистості в сучасному світі.  Вплив  оточення на виховання дитини.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50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  <w:bCs/>
                <w:color w:val="161616"/>
              </w:rPr>
            </w:pPr>
            <w:r>
              <w:rPr>
                <w:color w:val="161616"/>
              </w:rPr>
              <w:t>Проблема особистості в сучасному світі.  Вплив  оточення на виховання дитини.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lastRenderedPageBreak/>
              <w:t>51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pStyle w:val="Default"/>
              <w:jc w:val="both"/>
              <w:rPr>
                <w:color w:val="161616"/>
                <w:lang w:val="uk-UA"/>
              </w:rPr>
            </w:pPr>
            <w:r>
              <w:rPr>
                <w:color w:val="161616"/>
                <w:lang w:val="uk-UA"/>
              </w:rPr>
              <w:t>Образи підлітків у повісті. Художні особливості повісті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52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rPr>
                <w:b/>
              </w:rPr>
              <w:t>Володимир Дрозд</w:t>
            </w:r>
            <w:r>
              <w:t xml:space="preserve">. Проблема людини в суспільстві, її знеособлення, свободи і неволі, особистості й натовпу, дійсності та мрії у творі </w:t>
            </w:r>
            <w:r>
              <w:rPr>
                <w:b/>
              </w:rPr>
              <w:t>«Білий кінь Шептало».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53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В.Дрозд. Життєвий вибір сучасної людини, її можливість зберегти свою індивідуальність (на основі оповідання «Білий кінь Шептало»).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54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Алегоричність образу коня Шептала, його характеристика, оцінка його поведінки.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55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rPr>
                <w:b/>
              </w:rPr>
              <w:t xml:space="preserve">Юрій </w:t>
            </w:r>
            <w:proofErr w:type="spellStart"/>
            <w:r>
              <w:rPr>
                <w:b/>
              </w:rPr>
              <w:t>Винничук</w:t>
            </w:r>
            <w:proofErr w:type="spellEnd"/>
            <w:r>
              <w:rPr>
                <w:b/>
              </w:rPr>
              <w:t xml:space="preserve"> «Місце для дракона»</w:t>
            </w:r>
            <w:r>
              <w:t xml:space="preserve"> - повість – казка про сучасний світ, у якому й досі живуть «</w:t>
            </w:r>
            <w:proofErr w:type="spellStart"/>
            <w:r>
              <w:t>драконячі</w:t>
            </w:r>
            <w:proofErr w:type="spellEnd"/>
            <w:r>
              <w:t xml:space="preserve"> закони».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56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</w:rPr>
            </w:pPr>
            <w:r>
              <w:t xml:space="preserve">Дракон  Грицько – поет і християнин.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57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Роздуми про добро і зло, вірність і зраду, доцільність самопожертви.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58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both"/>
            </w:pPr>
            <w:proofErr w:type="spellStart"/>
            <w:r>
              <w:rPr>
                <w:b/>
              </w:rPr>
              <w:t>ПЧ</w:t>
            </w:r>
            <w:proofErr w:type="spellEnd"/>
            <w:r>
              <w:rPr>
                <w:b/>
              </w:rPr>
              <w:t>.</w:t>
            </w:r>
            <w:r>
              <w:t xml:space="preserve"> Проблема дорослішання в повісті О. </w:t>
            </w:r>
            <w:proofErr w:type="spellStart"/>
            <w:r>
              <w:t>Думанської</w:t>
            </w:r>
            <w:proofErr w:type="spellEnd"/>
            <w:r>
              <w:t xml:space="preserve">  Школярка з передмістя»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  <w:p w:rsidR="002E37DF" w:rsidRDefault="002E37D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59-60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</w:rPr>
            </w:pPr>
            <w:r>
              <w:rPr>
                <w:b/>
              </w:rPr>
              <w:t xml:space="preserve">Контрольна робота  з теми «З української прози: </w:t>
            </w:r>
            <w:r>
              <w:rPr>
                <w:b/>
                <w:bCs/>
                <w:color w:val="161616"/>
              </w:rPr>
              <w:t xml:space="preserve">Ніна </w:t>
            </w:r>
            <w:proofErr w:type="spellStart"/>
            <w:r>
              <w:rPr>
                <w:b/>
                <w:bCs/>
                <w:color w:val="161616"/>
              </w:rPr>
              <w:t>Бічуя</w:t>
            </w:r>
            <w:proofErr w:type="spellEnd"/>
            <w:r>
              <w:rPr>
                <w:b/>
                <w:bCs/>
                <w:color w:val="161616"/>
              </w:rPr>
              <w:t>, В.Дрозд, Ю.</w:t>
            </w:r>
            <w:proofErr w:type="spellStart"/>
            <w:r>
              <w:rPr>
                <w:b/>
                <w:bCs/>
                <w:color w:val="161616"/>
              </w:rPr>
              <w:t>Винничук</w:t>
            </w:r>
            <w:proofErr w:type="spellEnd"/>
            <w:r>
              <w:rPr>
                <w:b/>
                <w:bCs/>
                <w:color w:val="161616"/>
              </w:rPr>
              <w:t xml:space="preserve">». </w:t>
            </w:r>
            <w:r>
              <w:rPr>
                <w:b/>
              </w:rPr>
              <w:t xml:space="preserve">Контрольний твір-роздум </w:t>
            </w:r>
            <w:r>
              <w:t>«Проблеми індивідуальності та людяності у сучасному світі»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>
            <w:pPr>
              <w:jc w:val="center"/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</w:rPr>
            </w:pPr>
            <w:r>
              <w:rPr>
                <w:b/>
              </w:rPr>
              <w:t xml:space="preserve">                        Український гумор (4 години)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61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Валентин ЧЕМЕРИС. «Вітька + Галя, або Повість про перше кохання» </w:t>
            </w:r>
          </w:p>
          <w:p w:rsidR="002E37DF" w:rsidRDefault="002E37DF">
            <w:r>
              <w:rPr>
                <w:color w:val="161616"/>
              </w:rPr>
              <w:t>Гумористична повість про життя і пригоди школярів із села Великі Чаплі: дружбу і перше кохання, вірність і перший поцілунок, дуель і перше побачення.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62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lang w:val="uk-UA"/>
              </w:rPr>
              <w:t xml:space="preserve">Дружба і перше кохання, вірність і перший поцілунок, дуель і перше побачення в повісті </w:t>
            </w:r>
            <w:r>
              <w:rPr>
                <w:rFonts w:ascii="Times New Roman" w:hAnsi="Times New Roman" w:cs="Times New Roman"/>
                <w:bCs/>
                <w:color w:val="161616"/>
                <w:lang w:val="uk-UA"/>
              </w:rPr>
              <w:t xml:space="preserve">«Вітька + Галя, або Повість про перше кохання» </w:t>
            </w:r>
          </w:p>
          <w:p w:rsidR="002E37DF" w:rsidRDefault="002E37D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63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</w:rPr>
            </w:pPr>
            <w:r>
              <w:rPr>
                <w:color w:val="161616"/>
              </w:rPr>
              <w:t>Образи Вітька Горобця, Федька Котигорошка, Галі Козачок.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64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rPr>
                <w:color w:val="161616"/>
              </w:rPr>
              <w:t xml:space="preserve">Дитячі проблеми в дорослому житті, передані засобами гумору.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65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rPr>
                <w:b/>
              </w:rPr>
              <w:t xml:space="preserve">Література рідного краю. Гумористичні твори письменників-земляків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66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rPr>
                <w:b/>
              </w:rPr>
              <w:t>Урок виразного читання.</w:t>
            </w:r>
            <w:r>
              <w:t xml:space="preserve"> Конкурс  на кращого виконавця гумористичних творів.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67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rPr>
                <w:b/>
              </w:rPr>
              <w:t>РМ.</w:t>
            </w:r>
            <w:r>
              <w:t xml:space="preserve"> Складання гуморесок.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68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rPr>
                <w:b/>
              </w:rPr>
            </w:pPr>
            <w:r>
              <w:rPr>
                <w:b/>
              </w:rPr>
              <w:t>Контрольна робота  з теми «Український гумор». Тестування.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69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Урок-підсумок. Бесіда про твори, що вивчалися впродовж року й викликали найбільше зацікавлення.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  <w:tr w:rsidR="002E37DF" w:rsidTr="002E37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pPr>
              <w:jc w:val="center"/>
            </w:pPr>
            <w:r>
              <w:t>70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Підсумковий урок. . Презентація курсу «Українська література», 8 клас. Рекомендації щодо читання літератури влітку.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DF" w:rsidRDefault="002E37DF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F" w:rsidRDefault="002E37DF"/>
        </w:tc>
      </w:tr>
    </w:tbl>
    <w:p w:rsidR="002E37DF" w:rsidRDefault="002E37DF" w:rsidP="002E37DF"/>
    <w:p w:rsidR="002E37DF" w:rsidRDefault="002E37DF" w:rsidP="002E37DF"/>
    <w:p w:rsidR="002E37DF" w:rsidRDefault="002E37DF" w:rsidP="002E37DF"/>
    <w:p w:rsidR="005C297A" w:rsidRDefault="005C297A" w:rsidP="005C297A"/>
    <w:p w:rsidR="005C297A" w:rsidRDefault="005C297A" w:rsidP="005C297A"/>
    <w:p w:rsidR="005C297A" w:rsidRDefault="005C297A" w:rsidP="005C297A"/>
    <w:p w:rsidR="00C604FC" w:rsidRDefault="00C604FC"/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C297A"/>
    <w:rsid w:val="000E0C20"/>
    <w:rsid w:val="002E37DF"/>
    <w:rsid w:val="004D009A"/>
    <w:rsid w:val="005C297A"/>
    <w:rsid w:val="00A5527A"/>
    <w:rsid w:val="00C25756"/>
    <w:rsid w:val="00C604FC"/>
    <w:rsid w:val="00D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7DF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2008</Words>
  <Characters>11450</Characters>
  <Application>Microsoft Office Word</Application>
  <DocSecurity>0</DocSecurity>
  <Lines>95</Lines>
  <Paragraphs>26</Paragraphs>
  <ScaleCrop>false</ScaleCrop>
  <Company>Microsoft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5</cp:revision>
  <dcterms:created xsi:type="dcterms:W3CDTF">2017-10-10T15:24:00Z</dcterms:created>
  <dcterms:modified xsi:type="dcterms:W3CDTF">2017-10-10T15:27:00Z</dcterms:modified>
</cp:coreProperties>
</file>